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85282">
        <w:rPr>
          <w:rFonts w:ascii="Times New Roman" w:hAnsi="Times New Roman" w:cs="Times New Roman"/>
          <w:b/>
          <w:color w:val="000000"/>
        </w:rPr>
        <w:t xml:space="preserve">Д О Г О В О </w:t>
      </w:r>
      <w:proofErr w:type="gramStart"/>
      <w:r w:rsidRPr="00485282">
        <w:rPr>
          <w:rFonts w:ascii="Times New Roman" w:hAnsi="Times New Roman" w:cs="Times New Roman"/>
          <w:b/>
          <w:color w:val="000000"/>
        </w:rPr>
        <w:t>Р</w:t>
      </w:r>
      <w:proofErr w:type="gramEnd"/>
      <w:r w:rsidRPr="00485282">
        <w:rPr>
          <w:rFonts w:ascii="Times New Roman" w:hAnsi="Times New Roman" w:cs="Times New Roman"/>
          <w:b/>
          <w:color w:val="000000"/>
        </w:rPr>
        <w:t xml:space="preserve"> </w:t>
      </w: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оказания услуг и выполнения работ по содержанию и ремонту общего имущества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 xml:space="preserve">г. Волжский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</w:t>
      </w:r>
      <w:r w:rsidRPr="000C37F2">
        <w:rPr>
          <w:rFonts w:ascii="Times New Roman" w:hAnsi="Times New Roman" w:cs="Times New Roman"/>
          <w:color w:val="000000"/>
        </w:rPr>
        <w:t>«_____» _______________ 20__ г.</w:t>
      </w: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Волгоградской области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649D">
        <w:rPr>
          <w:rFonts w:ascii="Times New Roman" w:hAnsi="Times New Roman" w:cs="Times New Roman"/>
          <w:b/>
          <w:color w:val="000000"/>
        </w:rPr>
        <w:t>Общество с ограниченной ответственностью</w:t>
      </w:r>
      <w:r w:rsidRPr="000C37F2"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</w:rPr>
        <w:t>Управляющая компания «Дом-Сервис»</w:t>
      </w:r>
      <w:r w:rsidRPr="000C37F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0C37F2">
        <w:rPr>
          <w:rFonts w:ascii="Times New Roman" w:hAnsi="Times New Roman" w:cs="Times New Roman"/>
          <w:color w:val="000000"/>
        </w:rPr>
        <w:t>в лице</w:t>
      </w:r>
      <w:r>
        <w:rPr>
          <w:rFonts w:ascii="Times New Roman" w:hAnsi="Times New Roman" w:cs="Times New Roman"/>
          <w:color w:val="000000"/>
        </w:rPr>
        <w:t xml:space="preserve"> д</w:t>
      </w:r>
      <w:r w:rsidRPr="000C37F2">
        <w:rPr>
          <w:rFonts w:ascii="Times New Roman" w:hAnsi="Times New Roman" w:cs="Times New Roman"/>
          <w:color w:val="000000"/>
        </w:rPr>
        <w:t>иректора</w:t>
      </w:r>
      <w:r>
        <w:rPr>
          <w:rFonts w:ascii="Times New Roman" w:hAnsi="Times New Roman" w:cs="Times New Roman"/>
          <w:color w:val="000000"/>
        </w:rPr>
        <w:t xml:space="preserve"> Будюк Сергея Николаевича</w:t>
      </w:r>
      <w:r w:rsidRPr="000C37F2">
        <w:rPr>
          <w:rFonts w:ascii="Times New Roman" w:hAnsi="Times New Roman" w:cs="Times New Roman"/>
          <w:color w:val="000000"/>
        </w:rPr>
        <w:t>, действующего 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 xml:space="preserve">основании Устава, именуемое в дальнейшем </w:t>
      </w:r>
      <w:r w:rsidRPr="000C37F2">
        <w:rPr>
          <w:rFonts w:ascii="Times New Roman" w:hAnsi="Times New Roman" w:cs="Times New Roman"/>
          <w:b/>
          <w:bCs/>
          <w:color w:val="000000"/>
        </w:rPr>
        <w:t xml:space="preserve">«Управляющая организация», </w:t>
      </w:r>
      <w:r w:rsidRPr="000C37F2">
        <w:rPr>
          <w:rFonts w:ascii="Times New Roman" w:hAnsi="Times New Roman" w:cs="Times New Roman"/>
          <w:color w:val="000000"/>
        </w:rPr>
        <w:t>с одной стороны,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B4649D">
        <w:rPr>
          <w:rFonts w:ascii="Times New Roman" w:hAnsi="Times New Roman" w:cs="Times New Roman"/>
          <w:b/>
          <w:color w:val="000000"/>
        </w:rPr>
        <w:t>Собственник</w:t>
      </w:r>
      <w:r w:rsidRPr="000C37F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нежилого помещения/квартиры №_____ </w:t>
      </w:r>
      <w:r w:rsidRPr="000C37F2">
        <w:rPr>
          <w:rFonts w:ascii="Times New Roman" w:hAnsi="Times New Roman" w:cs="Times New Roman"/>
          <w:color w:val="000000"/>
        </w:rPr>
        <w:t xml:space="preserve">многоквартирного дома, </w:t>
      </w:r>
      <w:r w:rsidRPr="000C3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расположенного по адресу: г. Волжский Волгоградской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 xml:space="preserve">области </w:t>
      </w:r>
      <w:r>
        <w:rPr>
          <w:rFonts w:ascii="Times New Roman" w:hAnsi="Times New Roman" w:cs="Times New Roman"/>
          <w:color w:val="000000"/>
        </w:rPr>
        <w:t>ул./пр</w:t>
      </w:r>
      <w:proofErr w:type="gramStart"/>
      <w:r>
        <w:rPr>
          <w:rFonts w:ascii="Times New Roman" w:hAnsi="Times New Roman" w:cs="Times New Roman"/>
          <w:color w:val="000000"/>
        </w:rPr>
        <w:t>.Л</w:t>
      </w:r>
      <w:proofErr w:type="gramEnd"/>
      <w:r>
        <w:rPr>
          <w:rFonts w:ascii="Times New Roman" w:hAnsi="Times New Roman" w:cs="Times New Roman"/>
          <w:color w:val="000000"/>
        </w:rPr>
        <w:t>енина дом № 395</w:t>
      </w:r>
      <w:r w:rsidRPr="000C37F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0C37F2">
        <w:rPr>
          <w:rFonts w:ascii="Times New Roman" w:hAnsi="Times New Roman" w:cs="Times New Roman"/>
          <w:color w:val="000000"/>
        </w:rPr>
        <w:t>действующие на основании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</w:t>
      </w:r>
    </w:p>
    <w:p w:rsidR="004710E4" w:rsidRPr="000F774F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0C37F2">
        <w:rPr>
          <w:rFonts w:ascii="Times New Roman" w:hAnsi="Times New Roman" w:cs="Times New Roman"/>
          <w:color w:val="000000"/>
          <w:sz w:val="18"/>
          <w:szCs w:val="18"/>
        </w:rPr>
        <w:t>(документ (</w:t>
      </w:r>
      <w:proofErr w:type="spellStart"/>
      <w:r w:rsidRPr="000C37F2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0C37F2">
        <w:rPr>
          <w:rFonts w:ascii="Times New Roman" w:hAnsi="Times New Roman" w:cs="Times New Roman"/>
          <w:color w:val="000000"/>
          <w:sz w:val="18"/>
          <w:szCs w:val="18"/>
        </w:rPr>
        <w:t>), устанавливающие право собственности на жилое/нежилое помещение, доверенность на право подписания договора,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F774F">
        <w:rPr>
          <w:rFonts w:ascii="Times New Roman" w:hAnsi="Times New Roman" w:cs="Times New Roman"/>
          <w:color w:val="000000"/>
          <w:sz w:val="18"/>
          <w:szCs w:val="18"/>
        </w:rPr>
        <w:t>решение общего собрания собственников помещений с указанием протокола общего собрания собственников</w:t>
      </w:r>
      <w:proofErr w:type="gramEnd"/>
    </w:p>
    <w:p w:rsidR="004710E4" w:rsidRPr="000F774F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F774F">
        <w:rPr>
          <w:rFonts w:ascii="Times New Roman" w:hAnsi="Times New Roman" w:cs="Times New Roman"/>
          <w:color w:val="000000"/>
          <w:sz w:val="18"/>
          <w:szCs w:val="18"/>
        </w:rPr>
        <w:t>помещений мно</w:t>
      </w:r>
      <w:r>
        <w:rPr>
          <w:rFonts w:ascii="Times New Roman" w:hAnsi="Times New Roman" w:cs="Times New Roman"/>
          <w:color w:val="000000"/>
          <w:sz w:val="18"/>
          <w:szCs w:val="18"/>
        </w:rPr>
        <w:t>гоквартирного дома</w:t>
      </w:r>
      <w:r w:rsidRPr="000F774F">
        <w:rPr>
          <w:rFonts w:ascii="Times New Roman" w:hAnsi="Times New Roman" w:cs="Times New Roman"/>
          <w:color w:val="000000"/>
          <w:sz w:val="18"/>
          <w:szCs w:val="18"/>
        </w:rPr>
        <w:t>),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 xml:space="preserve">именуемые в дальнейшем </w:t>
      </w:r>
      <w:r w:rsidRPr="000C37F2">
        <w:rPr>
          <w:rFonts w:ascii="Times New Roman" w:hAnsi="Times New Roman" w:cs="Times New Roman"/>
          <w:b/>
          <w:bCs/>
          <w:color w:val="000000"/>
        </w:rPr>
        <w:t>«Собственник»</w:t>
      </w:r>
      <w:r w:rsidRPr="000C37F2">
        <w:rPr>
          <w:rFonts w:ascii="Times New Roman" w:hAnsi="Times New Roman" w:cs="Times New Roman"/>
          <w:color w:val="000000"/>
        </w:rPr>
        <w:t xml:space="preserve">, с другой стороны, вместе именуемые </w:t>
      </w:r>
      <w:r w:rsidRPr="000C37F2">
        <w:rPr>
          <w:rFonts w:ascii="Times New Roman" w:hAnsi="Times New Roman" w:cs="Times New Roman"/>
          <w:b/>
          <w:bCs/>
          <w:color w:val="000000"/>
        </w:rPr>
        <w:t xml:space="preserve">«Стороны», </w:t>
      </w:r>
      <w:r w:rsidRPr="000C37F2">
        <w:rPr>
          <w:rFonts w:ascii="Times New Roman" w:hAnsi="Times New Roman" w:cs="Times New Roman"/>
          <w:color w:val="000000"/>
        </w:rPr>
        <w:t>заключили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настоящий договор о нижеследующем: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85282">
        <w:rPr>
          <w:rFonts w:ascii="Times New Roman" w:hAnsi="Times New Roman" w:cs="Times New Roman"/>
          <w:b/>
          <w:color w:val="000000"/>
        </w:rPr>
        <w:t>1. ОБЩИЕ ПОЛОЖЕНИЯ.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1.1. Настоящий договор заключен в целях обеспечения благоприятных и безопасных условий проживания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граждан, надлежащего содержания, ремонта и сохранности общего имущества многоквартирного дома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соответствии с требованиями жилищного законодательства и является договором смешанного вида с особым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правовым режимом.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1.2. Настоящий Договор заключен в соответствии с решением общего собрания собственников помещений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многоквартирном доме, осуществляющих непосредственное управление многоквартирным домом, (протокол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общего собрания собственников помещений в многокварти</w:t>
      </w:r>
      <w:r>
        <w:rPr>
          <w:rFonts w:ascii="Times New Roman" w:hAnsi="Times New Roman" w:cs="Times New Roman"/>
          <w:color w:val="000000"/>
        </w:rPr>
        <w:t>рном доме от «17 »   июля    2013</w:t>
      </w:r>
      <w:r w:rsidRPr="000C37F2">
        <w:rPr>
          <w:rFonts w:ascii="Times New Roman" w:hAnsi="Times New Roman" w:cs="Times New Roman"/>
          <w:color w:val="000000"/>
        </w:rPr>
        <w:t xml:space="preserve"> г.) по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инициативе собственников помещений на условиях, согласованных с Управляющей организацией.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1.3. Условия настоящего Договора являются одинаковыми для всех собственников жилых и нежилых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помещений в многоквартирном доме.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1.4. При выполнении настоящего договора Стороны руководствуются Конституцией РФ, Гражданским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кодексом РФ, Жилищным кодексом РФ, Правилами содержания общего имущества в многоквартирном доме,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Правилами предоставления коммунальных услуг, утвержденными правительством РФ и иными положениями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законодательства РФ.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1.5. Состав общего имущества многоквартирного дома на момент заключения настоящего договора отражен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в Акте о составе общего имущества многоквартирного дома и приведен в приложении №1.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1.6. В настоящем Договоре используются следующие понятия и определения: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 xml:space="preserve"> </w:t>
      </w:r>
      <w:r w:rsidRPr="000C37F2">
        <w:rPr>
          <w:rFonts w:ascii="Times New Roman" w:hAnsi="Times New Roman" w:cs="Times New Roman"/>
          <w:b/>
          <w:bCs/>
          <w:color w:val="000000"/>
        </w:rPr>
        <w:t xml:space="preserve">Управляющая организация </w:t>
      </w:r>
      <w:r w:rsidRPr="000C37F2">
        <w:rPr>
          <w:rFonts w:ascii="Times New Roman" w:hAnsi="Times New Roman" w:cs="Times New Roman"/>
          <w:color w:val="000000"/>
        </w:rPr>
        <w:t>— организация, осуществляющая деятельность по оказанию услуг и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выполнению работ по содержанию и текущему ремонту общего имущества многоквартирного дома;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 xml:space="preserve"> </w:t>
      </w:r>
      <w:r w:rsidRPr="000C37F2">
        <w:rPr>
          <w:rFonts w:ascii="Times New Roman" w:hAnsi="Times New Roman" w:cs="Times New Roman"/>
          <w:b/>
          <w:bCs/>
          <w:color w:val="000000"/>
        </w:rPr>
        <w:t xml:space="preserve">Собственник </w:t>
      </w:r>
      <w:r w:rsidRPr="000C37F2">
        <w:rPr>
          <w:rFonts w:ascii="Times New Roman" w:hAnsi="Times New Roman" w:cs="Times New Roman"/>
          <w:color w:val="000000"/>
        </w:rPr>
        <w:t>— собственники жилых и нежилых помещений.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 xml:space="preserve"> </w:t>
      </w:r>
      <w:r w:rsidRPr="000C37F2">
        <w:rPr>
          <w:rFonts w:ascii="Times New Roman" w:hAnsi="Times New Roman" w:cs="Times New Roman"/>
          <w:b/>
          <w:bCs/>
          <w:color w:val="000000"/>
        </w:rPr>
        <w:t xml:space="preserve">Наниматели </w:t>
      </w:r>
      <w:r w:rsidRPr="000C37F2">
        <w:rPr>
          <w:rFonts w:ascii="Times New Roman" w:hAnsi="Times New Roman" w:cs="Times New Roman"/>
          <w:color w:val="000000"/>
        </w:rPr>
        <w:t>— граждане, пользующиеся жилыми помещениями на основании договора социального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найма (найма).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 xml:space="preserve"> </w:t>
      </w:r>
      <w:r w:rsidRPr="000C37F2">
        <w:rPr>
          <w:rFonts w:ascii="Times New Roman" w:hAnsi="Times New Roman" w:cs="Times New Roman"/>
          <w:b/>
          <w:bCs/>
          <w:color w:val="000000"/>
        </w:rPr>
        <w:t xml:space="preserve">Лица, обязанные вносить оплату по договору — </w:t>
      </w:r>
      <w:r w:rsidRPr="000C37F2">
        <w:rPr>
          <w:rFonts w:ascii="Times New Roman" w:hAnsi="Times New Roman" w:cs="Times New Roman"/>
          <w:color w:val="000000"/>
        </w:rPr>
        <w:t xml:space="preserve">граждане и организации, на которых </w:t>
      </w:r>
      <w:proofErr w:type="gramStart"/>
      <w:r w:rsidRPr="000C37F2">
        <w:rPr>
          <w:rFonts w:ascii="Times New Roman" w:hAnsi="Times New Roman" w:cs="Times New Roman"/>
          <w:color w:val="000000"/>
        </w:rPr>
        <w:t>в</w:t>
      </w:r>
      <w:proofErr w:type="gramEnd"/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0C37F2">
        <w:rPr>
          <w:rFonts w:ascii="Times New Roman" w:hAnsi="Times New Roman" w:cs="Times New Roman"/>
          <w:color w:val="000000"/>
        </w:rPr>
        <w:t>соответствии</w:t>
      </w:r>
      <w:proofErr w:type="gramEnd"/>
      <w:r w:rsidRPr="000C37F2">
        <w:rPr>
          <w:rFonts w:ascii="Times New Roman" w:hAnsi="Times New Roman" w:cs="Times New Roman"/>
          <w:color w:val="000000"/>
        </w:rPr>
        <w:t xml:space="preserve"> с действующим жилищным законодательством и иными положениями законодательства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РФ, возложена обязанность по содержанию общего имущества многоквартирного дома.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 xml:space="preserve"> </w:t>
      </w:r>
      <w:r w:rsidRPr="000C37F2">
        <w:rPr>
          <w:rFonts w:ascii="Times New Roman" w:hAnsi="Times New Roman" w:cs="Times New Roman"/>
          <w:b/>
          <w:bCs/>
          <w:color w:val="000000"/>
        </w:rPr>
        <w:t xml:space="preserve">Объект — </w:t>
      </w:r>
      <w:r w:rsidRPr="000C37F2">
        <w:rPr>
          <w:rFonts w:ascii="Times New Roman" w:hAnsi="Times New Roman" w:cs="Times New Roman"/>
          <w:color w:val="000000"/>
        </w:rPr>
        <w:t>многоквартирный дом, содержание и текущий ремонт общего имущества которого,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осуществляет управляющая организация.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b/>
          <w:bCs/>
          <w:color w:val="000000"/>
        </w:rPr>
        <w:t>Совет многоквартирного дома</w:t>
      </w:r>
      <w:r w:rsidRPr="000C37F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0C37F2">
        <w:rPr>
          <w:rFonts w:ascii="Times New Roman" w:hAnsi="Times New Roman" w:cs="Times New Roman"/>
          <w:color w:val="000000"/>
        </w:rPr>
        <w:t>именуемый в дальнейшем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b/>
          <w:bCs/>
          <w:color w:val="000000"/>
        </w:rPr>
        <w:t>«Совет»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</w:t>
      </w:r>
      <w:r w:rsidRPr="000C37F2">
        <w:rPr>
          <w:rFonts w:ascii="Times New Roman" w:hAnsi="Times New Roman" w:cs="Times New Roman"/>
          <w:color w:val="000000"/>
        </w:rPr>
        <w:t>выбранные на общем собрании Собственников помещений в многоквартирном доме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собственники помещений в многоквартирном доме, имеющие права и обязанности, установленные ст.161.1 Жилищного кодекса РФ.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85282">
        <w:rPr>
          <w:rFonts w:ascii="Times New Roman" w:hAnsi="Times New Roman" w:cs="Times New Roman"/>
          <w:b/>
          <w:color w:val="000000"/>
        </w:rPr>
        <w:t>2. ПРЕДМЕТ ДОГОВОРА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 xml:space="preserve">2.1. </w:t>
      </w:r>
      <w:proofErr w:type="gramStart"/>
      <w:r w:rsidRPr="000C37F2">
        <w:rPr>
          <w:rFonts w:ascii="Times New Roman" w:hAnsi="Times New Roman" w:cs="Times New Roman"/>
          <w:color w:val="000000"/>
        </w:rPr>
        <w:t>Собственник поручает, а Управляющая организация за определенную настоящим Договором плату,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полученную от Собственников и Нанимателей в течение согласованного срока обязуется оказывать услуги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выполнять работы по надлежащему содержанию и текущему ремонту общего имущества Объекта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самостоятельно либо путем привлечения третьих лиц, действуя от имени Собственников и Нанимателей, а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Собственники и Наниматели обязуются принимать и оплачивать выполненные работы и оказанные услуги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путем</w:t>
      </w:r>
      <w:proofErr w:type="gramEnd"/>
      <w:r w:rsidRPr="000C37F2">
        <w:rPr>
          <w:rFonts w:ascii="Times New Roman" w:hAnsi="Times New Roman" w:cs="Times New Roman"/>
          <w:color w:val="000000"/>
        </w:rPr>
        <w:t xml:space="preserve"> внесения установленной договором платы на расчетный счет Управляющей организации.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2.2.</w:t>
      </w:r>
      <w:r w:rsidRPr="000C37F2">
        <w:rPr>
          <w:rFonts w:ascii="Times New Roman" w:hAnsi="Times New Roman" w:cs="Times New Roman"/>
          <w:color w:val="000000"/>
        </w:rPr>
        <w:t>Перечень работ (услуг) по содержанию и текущему ремонту общего имущества многоквартирного дома,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предоставляемых Собственникам и Нанимателям, приведен в приложении № 2.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2.3. Перечень работ (услуг) по настоящему Договору может быть изменен, в том числе и с учетом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предложений Управляющей организации, в соответствии с законодательством РФ путем заключения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дополнительного соглашения к настоящему Договору, подписанного Сторонами.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85282">
        <w:rPr>
          <w:rFonts w:ascii="Times New Roman" w:hAnsi="Times New Roman" w:cs="Times New Roman"/>
          <w:b/>
          <w:color w:val="000000"/>
        </w:rPr>
        <w:t>3. ПРАВА И ОБЯЗАННОСТИ СТОРОН: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C37F2">
        <w:rPr>
          <w:rFonts w:ascii="Times New Roman" w:hAnsi="Times New Roman" w:cs="Times New Roman"/>
          <w:b/>
          <w:bCs/>
          <w:color w:val="000000"/>
        </w:rPr>
        <w:t>3.1. Обязанности управляющей организации: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 xml:space="preserve">3.1.1. </w:t>
      </w:r>
      <w:proofErr w:type="gramStart"/>
      <w:r w:rsidRPr="000C37F2">
        <w:rPr>
          <w:rFonts w:ascii="Times New Roman" w:hAnsi="Times New Roman" w:cs="Times New Roman"/>
          <w:color w:val="000000"/>
        </w:rPr>
        <w:t>Выполнять работы по содержанию и текущему ремонту общего имущества Объекта в необходимых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объемах и надлежащего качества в зависимости от фактического состояния общего имущества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соблюдением установленных норм и условий настоящего договора с учетом фактической оплаты указанных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работ и услуг, в соответствии с постановлением правительства РФ от 13.08.2006 № 491 «Об утверждении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правил содержания общего имущества в многоквартирном доме и правил изменения</w:t>
      </w:r>
      <w:proofErr w:type="gramEnd"/>
      <w:r w:rsidRPr="000C37F2">
        <w:rPr>
          <w:rFonts w:ascii="Times New Roman" w:hAnsi="Times New Roman" w:cs="Times New Roman"/>
          <w:color w:val="000000"/>
        </w:rPr>
        <w:t xml:space="preserve"> размера платы за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содержание и ремонт жилого помещения в случае оказания услуг и выполнения работ по управлению,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содержанию и ремонту общего имущества в многоквартирном доме ненадлежащего качества и (или)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0C37F2">
        <w:rPr>
          <w:rFonts w:ascii="Times New Roman" w:hAnsi="Times New Roman" w:cs="Times New Roman"/>
          <w:color w:val="000000"/>
        </w:rPr>
        <w:t>перерывами, превышающими установленную продолжительность»:</w:t>
      </w:r>
    </w:p>
    <w:p w:rsidR="004710E4" w:rsidRPr="000C37F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37F2">
        <w:rPr>
          <w:rFonts w:ascii="Times New Roman" w:hAnsi="Times New Roman" w:cs="Times New Roman"/>
          <w:color w:val="000000"/>
        </w:rPr>
        <w:t>а) при необходимости проводить отбор исполнителей (подрядных, в том числе специализированных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организаций) для выполнения работ и оказания услуг по содержанию и текущему ремонту общего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имущества и заключать с ними договоры;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б) контролировать и требовать исполнения договорных обязательств подрядчиками;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в) принимать работы и услуги, выполненные и оказанные по заключенным с подрядчиками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договорам;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г) устанавливать и фиксировать факт неисполнения или ненадлежащего исполнения подрядчиком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договорных обязательств, участвовать в составлении соответствующих актов;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485282">
        <w:rPr>
          <w:rFonts w:ascii="Times New Roman" w:hAnsi="Times New Roman" w:cs="Times New Roman"/>
          <w:color w:val="000000"/>
        </w:rPr>
        <w:t>д</w:t>
      </w:r>
      <w:proofErr w:type="spellEnd"/>
      <w:r w:rsidRPr="00485282">
        <w:rPr>
          <w:rFonts w:ascii="Times New Roman" w:hAnsi="Times New Roman" w:cs="Times New Roman"/>
          <w:color w:val="000000"/>
        </w:rPr>
        <w:t>) подготавливать и представлять Собственникам и Нанимателям предложения: о проведении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капитального ремонта Объекта, по перечню, срокам и стоимости, размеру платежа на капитальный ремонт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для каждого Собственника, в пределах финансирования, осуществляемого Собственниками и иными лицами,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обязанными вносить плату по договору, выполняет работы по капитальному ремонту общего 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Объекта;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е) обеспечивать подготовку Объекта к сезонной эксплуатации;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ж) обеспечивать аварийно-диспетчерское обслуживание Объекта;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485282">
        <w:rPr>
          <w:rFonts w:ascii="Times New Roman" w:hAnsi="Times New Roman" w:cs="Times New Roman"/>
          <w:color w:val="000000"/>
        </w:rPr>
        <w:t>з</w:t>
      </w:r>
      <w:proofErr w:type="spellEnd"/>
      <w:r w:rsidRPr="00485282">
        <w:rPr>
          <w:rFonts w:ascii="Times New Roman" w:hAnsi="Times New Roman" w:cs="Times New Roman"/>
          <w:color w:val="000000"/>
        </w:rPr>
        <w:t>) принимать меры к обязательному письменному уведомлению Собственников и Нанимателей о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485282">
        <w:rPr>
          <w:rFonts w:ascii="Times New Roman" w:hAnsi="Times New Roman" w:cs="Times New Roman"/>
          <w:color w:val="000000"/>
        </w:rPr>
        <w:t>проведении технических осмотров состояния внутридомового оборудования или несущих конструкций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Объекта, расположенных внутри помещений, их ремонта или замены, согласовывать сроки проведения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указанных работ;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и) проводить в установленные сроки технические осмотры Объекта и корректировать данные,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485282">
        <w:rPr>
          <w:rFonts w:ascii="Times New Roman" w:hAnsi="Times New Roman" w:cs="Times New Roman"/>
          <w:color w:val="000000"/>
        </w:rPr>
        <w:t>отражающие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состояние Объекта, в соответствии с результатами осмотра;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к) обеспечивать предоставление иных дополнительных услуг (телевидения, видеонаблюдения,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кодового замка двери, прокладку дополнительных коммуникаций и т.д.), согласованных Советом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многоквартирного дома, за дополнительную плату, инвестируя ее в дальнейшем на улучшение состояния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общего имущества или выполнение работ и услуг, не предусмотренных перечнем работ, являющихся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приложением к настоящему Договору.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3.1.2. Обеспечивать жилищные права собственника жилого помещения в государственных и других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485282">
        <w:rPr>
          <w:rFonts w:ascii="Times New Roman" w:hAnsi="Times New Roman" w:cs="Times New Roman"/>
          <w:color w:val="000000"/>
        </w:rPr>
        <w:t>организациях</w:t>
      </w:r>
      <w:proofErr w:type="gramEnd"/>
      <w:r w:rsidRPr="00485282">
        <w:rPr>
          <w:rFonts w:ascii="Times New Roman" w:hAnsi="Times New Roman" w:cs="Times New Roman"/>
          <w:color w:val="000000"/>
        </w:rPr>
        <w:t>, если это необходимо для исполнения данного договора.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3.1.3. Вести учет проживающих в доме граждан.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3.1.4. По требованию Совета знакомить его с условиями совершенных Управляющей организацией действий,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сделок в целях исполнения настоящего Договора.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3.1.5. Обеспечивать Собственников и Нанимателей информацией об организациях, осуществляющих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обслуживание и текущий ремонт общего имущества и других поставщиках услуг.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3.1.6. Вести и хранить техническую и иную документацию Объекта, а также бухгалтерскую, статистическую,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хозяйственно-финансовую документацию и расчеты, связанные с исполнением настоящего Договора.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3.1.7. Производить начисление, сбор, перерасчет платежей за содержание и ремонт общего имущества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Объекта, в порядке и сроки, установленные законодательством u1089 самостоятельно, либо путем привлечения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третьих лиц, контролировать исполнение ими договорных обязательств.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3.1.8. Оформлять отчеты о текущих выполненных работах (услугах) и направлять их для приемки в Совет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либо его представителю для принятия выполненных работ (услуг). Если в 7-дневный срок Управляющая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организация не получила письменный мотивированный отказ от приемки работ (услуг), то работы (услуги)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считаются принятыми.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lastRenderedPageBreak/>
        <w:t>3.1.9. Вести учет жалоб (заявлений, обращений, требований и претензий) Собственников и Нанимателей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иных лиц, на которых возложена обязанность по оплате услуг по содержанию общего имущества Объекта;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осуществлять их рассмотрение, принимать меры к своевременному устранению указанных в них недостатков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 давать по ним полные ответы в течение 20 дней.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В случае отказа в удовлетворении жалобы (заявления, обращения, требования и претензии) в течение 3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рабочих дней со дня получения жалобы направлять ответ заявителям с указанием причин отказа.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3.1.10. Предоставлять Собственникам путем размещения в на сайте организации и Совету отчеты </w:t>
      </w:r>
      <w:proofErr w:type="gramStart"/>
      <w:r w:rsidRPr="00485282">
        <w:rPr>
          <w:rFonts w:ascii="Times New Roman" w:hAnsi="Times New Roman" w:cs="Times New Roman"/>
          <w:color w:val="000000"/>
        </w:rPr>
        <w:t>о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485282">
        <w:rPr>
          <w:rFonts w:ascii="Times New Roman" w:hAnsi="Times New Roman" w:cs="Times New Roman"/>
          <w:color w:val="000000"/>
        </w:rPr>
        <w:t>выполнении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настоящего договора в течение первого квартала, следующего за отчетным годом, по форме,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указанной в приложении № 3.</w:t>
      </w:r>
    </w:p>
    <w:p w:rsidR="004710E4" w:rsidRPr="00AC6F37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3.1.11. Принимать участие в снятии показаний общедомовых приборов учета коммунальных ресурсов.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3.1.12. Оказывать помощь Собственникам и Нанимателям во взаимодействиях с поставщиками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коммунальных ресурсов.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3.1.13. Определять перечень мероприятий по энергосбережению и повышению </w:t>
      </w:r>
      <w:proofErr w:type="gramStart"/>
      <w:r w:rsidRPr="00485282">
        <w:rPr>
          <w:rFonts w:ascii="Times New Roman" w:hAnsi="Times New Roman" w:cs="Times New Roman"/>
          <w:color w:val="000000"/>
        </w:rPr>
        <w:t>энергетической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эффективности в отношении общего имущества Объекта.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3.1.14. Выполнять предусмотренные настоящим Договором обязанности надлежащим образом 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своевременно, руководствуясь указаниями Собственника. Указания Собственника должны быть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правомерными.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3.1.15. Обеспечить присутствие представителя Управляющей организации при рассмотрении обращений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Собственников и Нанимателей, рассмотрение которых производится в ходе выездных комиссионных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проверках на Объекте.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3.1.16. Предупреждать Собственников и Нанимателей помещений о необходимости устранения нарушений,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связанных с использованием общего имущества Объекта не по назначению.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3.2.17</w:t>
      </w:r>
      <w:r w:rsidRPr="00485282">
        <w:rPr>
          <w:rFonts w:ascii="Times New Roman" w:hAnsi="Times New Roman" w:cs="Times New Roman"/>
          <w:color w:val="800000"/>
        </w:rPr>
        <w:t xml:space="preserve">. </w:t>
      </w:r>
      <w:r w:rsidRPr="00485282">
        <w:rPr>
          <w:rFonts w:ascii="Times New Roman" w:hAnsi="Times New Roman" w:cs="Times New Roman"/>
          <w:color w:val="000000"/>
        </w:rPr>
        <w:t>Принимать меры к взысканию задолженности по оплате оказанных услуг и выполненных работ по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содержанию и текущему ремонту общего имущества Объекта в рамках настоящего договора с Собственников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 Нанимателей, иных лиц, обязанных вносить плату по настоящему договору.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3.1.18. Выполнять иные обязанности, предусмотренные законодательством РФ.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3.1.19. Приступить к выполнению своих обязанностей по настоящему договору не позднее 30 календарных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дней с момента принятия решения на общем собрании собственников и представления Советом технической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документации на Объект.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3.1.20. Ежегодно до 01 июня по результатам весеннего осмотра вносить предложения Совету дома о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необходимости капитального ремонта Объекта.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85282">
        <w:rPr>
          <w:rFonts w:ascii="Times New Roman" w:hAnsi="Times New Roman" w:cs="Times New Roman"/>
          <w:bCs/>
          <w:color w:val="000000"/>
        </w:rPr>
        <w:t>3.2. Управляющая организация вправе: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3.2.1.Регулировать очередность, сроки и объемы работ, оказания услуг, формирование резерва на проведение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текущего ремонта в зависимости от фактического состояния общего имущества, объема поступивших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средств собственников и ее производственных возможностей. Принимать решения о включении в план работ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по содержанию и ремонту общего имущества в многоквартирном доме работы, имеющие первостепенное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значение для обеспечения соответствующих норм и безопасных условий проживания граждан.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3.2.2. Производить осмотры состояния инженерного оборудования в помещениях Собственников 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Нанимателей, поставив их в известность о дате и времени такого осмотра.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3.2.3. Вскрывать помещения в аварийных ситуациях в случае отсутствия сведений о местонахождении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Собственников и Нанимателей, в присутствии Собственников и Нанимателей других помещений Объекта,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правоохранительных органов, представителей Управляющей организации с составлением соответствующего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акта.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3.2.4. Осуществлять беспрепятственный вход в помещения общего пользования Объекта для осмотра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производства работ.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3.2.5. Оказывать Собственникам помещений работы и услуги, не включенные в перечень работ и услуг по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содержанию и текущему ремонту общего имущества и не являющиеся u1087 предметом настоящего договора, 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основании принятых общим собранием Собственников помещений в многоквартирном доме изменений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настоящий договор, которые оплачиваются Собственниками дополнительно.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3.2.6. Принимать участие в общих собраниях Собственников помещений многоквартирного дома.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3.2.7. Выполнять работы и оказывать услуги, не предусмотренные в составе перечня работ и услуг, не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являющихся предметом настоящего Договора, если их проведение вызвано необходимостью устранения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 xml:space="preserve">угрозы жизни и </w:t>
      </w:r>
      <w:proofErr w:type="gramStart"/>
      <w:r w:rsidRPr="00485282">
        <w:rPr>
          <w:rFonts w:ascii="Times New Roman" w:hAnsi="Times New Roman" w:cs="Times New Roman"/>
          <w:color w:val="000000"/>
        </w:rPr>
        <w:t>здоровья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проживающих в данном доме, устранения последствий аварий или угрозы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наступления ущерба общему имуществу собственников помещений, с последующим внесением изменений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перечень работ и услуг по содержанию общего имущества Объекта.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3.2.8. Принимать в период с 23-го по 26-е число текущего месяца показания </w:t>
      </w:r>
      <w:proofErr w:type="gramStart"/>
      <w:r w:rsidRPr="00485282">
        <w:rPr>
          <w:rFonts w:ascii="Times New Roman" w:hAnsi="Times New Roman" w:cs="Times New Roman"/>
          <w:color w:val="000000"/>
        </w:rPr>
        <w:t>индивидуальных</w:t>
      </w:r>
      <w:proofErr w:type="gramEnd"/>
      <w:r w:rsidRPr="00485282">
        <w:rPr>
          <w:rFonts w:ascii="Times New Roman" w:hAnsi="Times New Roman" w:cs="Times New Roman"/>
          <w:color w:val="000000"/>
        </w:rPr>
        <w:t>, общих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lastRenderedPageBreak/>
        <w:t>(квартирных) или комнатных приборов учета Собственников и иных лиц, пользующихся помещениями 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 xml:space="preserve">законных основаниях, для их передачи в установленном порядке </w:t>
      </w:r>
      <w:proofErr w:type="spellStart"/>
      <w:r w:rsidRPr="00485282">
        <w:rPr>
          <w:rFonts w:ascii="Times New Roman" w:hAnsi="Times New Roman" w:cs="Times New Roman"/>
          <w:color w:val="000000"/>
        </w:rPr>
        <w:t>ресурсоснабжающим</w:t>
      </w:r>
      <w:proofErr w:type="spellEnd"/>
      <w:r w:rsidRPr="00485282">
        <w:rPr>
          <w:rFonts w:ascii="Times New Roman" w:hAnsi="Times New Roman" w:cs="Times New Roman"/>
          <w:color w:val="000000"/>
        </w:rPr>
        <w:t xml:space="preserve"> организациям.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3.2.9. Осуществлять иные права, предусмотренные действующим законодательством РФ.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85282">
        <w:rPr>
          <w:rFonts w:ascii="Times New Roman" w:hAnsi="Times New Roman" w:cs="Times New Roman"/>
          <w:bCs/>
          <w:color w:val="000000"/>
        </w:rPr>
        <w:t>3.3. Обязанности Собственников и Нанимателей: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3.3.1. Использовать помещения, находящиеся в собственности или переданные в пользование, а также общее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имущество Объекта в соответствии с их назначением.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3.3.2. Вносить плату за содержание и ремонт общего имущества дома, установленную настоящим договором.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3.3.3. Собственник муниципальных помещений поручает Управляющей организации на безвозмездной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основе право требования исполнения обязательств лицами, пользующимися помещениями Собственника,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части своевременной оплаты услуг и работ по содержанию и ремонту общего имущества дома.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3.3.4. Выполнять предусмотренные законодательством и другими нормативными документами санитарн</w:t>
      </w:r>
      <w:proofErr w:type="gramStart"/>
      <w:r w:rsidRPr="00485282"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гигиенические, экологические, архитектурно-градостроительные, противопожарные и эксплуатационные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требования, утвержденные Правилами пользования жилыми помещениями (утв.постановлением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Правительства РФ от 23.01.2006 № 25, в том числе: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а) не допускать сбрасывания в санитарный узел мусора и отходов, засоряющих канализацию;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б) поддерживать чистоту и порядок в помещениях, на балконах, лоджиях, в подъездах, </w:t>
      </w:r>
      <w:proofErr w:type="gramStart"/>
      <w:r w:rsidRPr="00485282">
        <w:rPr>
          <w:rFonts w:ascii="Times New Roman" w:hAnsi="Times New Roman" w:cs="Times New Roman"/>
          <w:color w:val="000000"/>
        </w:rPr>
        <w:t>на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лестничных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485282">
        <w:rPr>
          <w:rFonts w:ascii="Times New Roman" w:hAnsi="Times New Roman" w:cs="Times New Roman"/>
          <w:color w:val="000000"/>
        </w:rPr>
        <w:t>площадках</w:t>
      </w:r>
      <w:proofErr w:type="gramEnd"/>
      <w:r w:rsidRPr="00485282">
        <w:rPr>
          <w:rFonts w:ascii="Times New Roman" w:hAnsi="Times New Roman" w:cs="Times New Roman"/>
          <w:color w:val="000000"/>
        </w:rPr>
        <w:t>, в подвалах и других местах общего пользования Объекта;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в) соблюдать правила пожарной безопасности при пользовании электрическими, газовыми, другими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приборами;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г) не допускать установки самодельных предохранительных устройств, загромождения коридоров,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проходов, лестничных клеток, запасных выходов и других мест общего пользования предметами личного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пользования или отходами от производимого ремонта помещения;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485282">
        <w:rPr>
          <w:rFonts w:ascii="Times New Roman" w:hAnsi="Times New Roman" w:cs="Times New Roman"/>
          <w:color w:val="000000"/>
        </w:rPr>
        <w:t>д</w:t>
      </w:r>
      <w:proofErr w:type="spellEnd"/>
      <w:r w:rsidRPr="00485282">
        <w:rPr>
          <w:rFonts w:ascii="Times New Roman" w:hAnsi="Times New Roman" w:cs="Times New Roman"/>
          <w:color w:val="000000"/>
        </w:rPr>
        <w:t>) выносить мусор в специально отведенные места;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е) организовать за счет собственных средств вывоз или вывезти самостоятельно мусор после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реконструкции жилого помещения, также громоздкую мебель;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ж) соблюдать права и законные интересы других Собственников и Нанимателей;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485282">
        <w:rPr>
          <w:rFonts w:ascii="Times New Roman" w:hAnsi="Times New Roman" w:cs="Times New Roman"/>
          <w:color w:val="000000"/>
        </w:rPr>
        <w:t>з</w:t>
      </w:r>
      <w:proofErr w:type="spellEnd"/>
      <w:r w:rsidRPr="00485282">
        <w:rPr>
          <w:rFonts w:ascii="Times New Roman" w:hAnsi="Times New Roman" w:cs="Times New Roman"/>
          <w:color w:val="000000"/>
        </w:rPr>
        <w:t>) не курить в местах общего пользования.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3.3.5. Участвовать в расходах на содержание общего имущества Объекта соразмерно своим долям в праве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общей собственности на это имущество.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3.3.6. С момента возникновения права собственности на помещение или права пользования помещением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Объекта своевременно, ежемесячно до 10 числа месяца, следующего за </w:t>
      </w:r>
      <w:proofErr w:type="gramStart"/>
      <w:r w:rsidRPr="00485282">
        <w:rPr>
          <w:rFonts w:ascii="Times New Roman" w:hAnsi="Times New Roman" w:cs="Times New Roman"/>
          <w:color w:val="000000"/>
        </w:rPr>
        <w:t>истекшим</w:t>
      </w:r>
      <w:proofErr w:type="gramEnd"/>
      <w:r w:rsidRPr="00485282">
        <w:rPr>
          <w:rFonts w:ascii="Times New Roman" w:hAnsi="Times New Roman" w:cs="Times New Roman"/>
          <w:color w:val="000000"/>
        </w:rPr>
        <w:t>, и в полном объеме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оплачивать предоставленные ему по настоящему Договору услуги.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3.3.7. </w:t>
      </w:r>
      <w:proofErr w:type="gramStart"/>
      <w:r w:rsidRPr="00485282">
        <w:rPr>
          <w:rFonts w:ascii="Times New Roman" w:hAnsi="Times New Roman" w:cs="Times New Roman"/>
          <w:color w:val="000000"/>
        </w:rPr>
        <w:t>Обеспечить доступ в принадлежащее на праве собственности или на праве пользования помещение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представителей Управляющей организации и иных уполномоченных лиц для своевременного осмотра,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технического обслуживания и ремонта общедомового инженерного оборудования, конструктивных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элементов дома, приборов учета, устранения аварий и контроля.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Представлять Управляющей организации информацию о лицах (имена, контактные телефоны, адреса),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имеющих доступ в помещение Собственников и Нанимателей в их временное отсутствие на случай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проведения аварийных работ.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3.3.8. Уведомлять в пятидневный срок об изменении количества зарегистрированных лиц </w:t>
      </w:r>
      <w:proofErr w:type="gramStart"/>
      <w:r w:rsidRPr="00485282">
        <w:rPr>
          <w:rFonts w:ascii="Times New Roman" w:hAnsi="Times New Roman" w:cs="Times New Roman"/>
          <w:color w:val="000000"/>
        </w:rPr>
        <w:t>в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жилом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485282">
        <w:rPr>
          <w:rFonts w:ascii="Times New Roman" w:hAnsi="Times New Roman" w:cs="Times New Roman"/>
          <w:color w:val="000000"/>
        </w:rPr>
        <w:t>помещении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и о количестве лиц, проживающих в жилом помещении без регистрационного учета.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3.3.9. Незамедлительно извещать Управляющую организацию о сбоях в работе инженерного оборудования,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других неполадках, относящихся к содержанию дома, придомовой территории. При обнаружении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неисправностей инженерного оборудования, конструктивных элементов, которые могут повлечь за собой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аварийную ситуацию или причинение вреда жизни и здоровью граждан, немедленно принимать меры к 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устранению и сообщать о них Управляющей организации или в соответствующую аварийную службу.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3.3.10. За свой счет производить ремонт общего имущества в случае его повреждения по своей вине.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3.3.11. При наличии индивидуального, общего (квартирного) или комнатного прибора учета ежемесячно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снимать его показания в период с 23-го по 26-е число текущего месяца и передавать их в установленном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 xml:space="preserve">порядке </w:t>
      </w:r>
      <w:proofErr w:type="spellStart"/>
      <w:r w:rsidRPr="00485282">
        <w:rPr>
          <w:rFonts w:ascii="Times New Roman" w:hAnsi="Times New Roman" w:cs="Times New Roman"/>
          <w:color w:val="000000"/>
        </w:rPr>
        <w:t>ресурсоснабжающим</w:t>
      </w:r>
      <w:proofErr w:type="spellEnd"/>
      <w:r w:rsidRPr="00485282">
        <w:rPr>
          <w:rFonts w:ascii="Times New Roman" w:hAnsi="Times New Roman" w:cs="Times New Roman"/>
          <w:color w:val="000000"/>
        </w:rPr>
        <w:t xml:space="preserve"> организациям.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3.3.12. Не нарушать пломбы на индивидуальных и общедомовых приборах учета, не осуществлять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несанкционированное вмешательство в работу указанных приборов.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lastRenderedPageBreak/>
        <w:t>3.3.13. Не подключать и не использовать бытовые машины (приборы, оборудование), мощность которых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превышает максимально допустимые нагрузки, рассчитанные исходя из технических характеристик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внутридомовых инженерных систем.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3.3.14. Письменно уведомлять Управляющую организацию об отчуждении помещения в пятидневный срок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момента регистрации права собственности или права пользования.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3.3.15. Сообщать Управляющей организации об увеличении или уменьшении числа граждан, проживающих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(в том числе временно) в занимаемом им жилом помещении не позднее 5 рабочих дней со дня произошедших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 xml:space="preserve">изменений, в случае если помещение не оборудовано </w:t>
      </w:r>
      <w:proofErr w:type="gramStart"/>
      <w:r w:rsidRPr="00485282">
        <w:rPr>
          <w:rFonts w:ascii="Times New Roman" w:hAnsi="Times New Roman" w:cs="Times New Roman"/>
          <w:color w:val="000000"/>
        </w:rPr>
        <w:t>индивидуальными</w:t>
      </w:r>
      <w:proofErr w:type="gramEnd"/>
      <w:r w:rsidRPr="00485282">
        <w:rPr>
          <w:rFonts w:ascii="Times New Roman" w:hAnsi="Times New Roman" w:cs="Times New Roman"/>
          <w:color w:val="000000"/>
        </w:rPr>
        <w:t>, общим (квартирным) или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комнатным прибором учета.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3.3.16. Направлять Управляющей организации копию договора аренды нежилого (жилого) помещений, при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условии внесения в договор аренды обязательств арендатора, в части внесения арендатором расходов по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оплате содержания и текущего ремонта общего имущества в многоквартирном доме.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3.3.17. Производить согласование с Управляющей организацией заключение договоров с другими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организациями на проведение ремонтных работ, в ходе выполнения которых может быть изменено или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повреждено общее имущество многоквартирного дома.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3.3.18. Ознакомить всех совместно проживающих в жилом помещении либо использующих помещение,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принадлежащее Собственникам и Нанимателям дееспособных граждан с условиями настоящего Договора.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Члены семьи Собственников, проживающие совместно с ним, пользуются наравне с ним всеми правами,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исполняют все обязанности и несут совместно ответственность, вытекающую из настоящего Договора.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3.3.19. В соответствии со ст. 44-45 Жилищного кодекса РФ ежегодно выступать инициатором </w:t>
      </w:r>
      <w:proofErr w:type="gramStart"/>
      <w:r w:rsidRPr="00485282">
        <w:rPr>
          <w:rFonts w:ascii="Times New Roman" w:hAnsi="Times New Roman" w:cs="Times New Roman"/>
          <w:color w:val="000000"/>
        </w:rPr>
        <w:t>проведения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общего собрания Собственников помещений Объекта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для решения вопросов по эксплуатации, содержанию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ремонту Объекта.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3.3.20. Собственники на общем собрании принимают решение о капитальном ремонте общего имущества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учетом предложений Управляющей организации о сроках капитального ремонта, необходимом объеме работ,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 применяемых материалах, порядке финансирования ремонта, сроках возмещения расходов.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3.3.21. </w:t>
      </w:r>
      <w:proofErr w:type="gramStart"/>
      <w:r w:rsidRPr="00485282">
        <w:rPr>
          <w:rFonts w:ascii="Times New Roman" w:hAnsi="Times New Roman" w:cs="Times New Roman"/>
          <w:color w:val="000000"/>
        </w:rPr>
        <w:t>В случае расторжения Договора или смене способа управления общим имуществом многоквартирного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дома за тридцать дней до прекращения действия настоящего договора Собственники помещений, либо иное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лицо из числа собственников, указанное в решении общего собрания данных собственников, или, если такое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лицо не указано, любой собственник помещения в таком доме, обязаны принять от Управляющей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организации техническую документацию на многоквартирный дом и иные, связанные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с обслуживанием дома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документы.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3.3.22. Исполнять иные права, предусмотренные действующим законодательством РФ.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bCs/>
          <w:color w:val="000000"/>
        </w:rPr>
        <w:t>3.4. Собственники и Наниматели имеют право</w:t>
      </w:r>
      <w:r w:rsidRPr="00485282">
        <w:rPr>
          <w:rFonts w:ascii="Times New Roman" w:hAnsi="Times New Roman" w:cs="Times New Roman"/>
          <w:color w:val="000000"/>
        </w:rPr>
        <w:t>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3.4.1. Своевременно получать качественные услуги, предусмотренные настоящим договором, в соответствии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 установленными нормами, стандартами, в том числе на устранение аварий и неисправностей.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3.4.2. Требовать от Управляющей организации, в части взятых ей обязательств, устранения выявленных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недостатков в предоставлении услуг и выполнении работ по содержанию и текущему ремонту общего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имущества Объекта, а также перерасчета платежей в связи с некачественным предоставлением таких услуг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порядке, установленном законодательством РФ.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3.4.3. Осуществлять </w:t>
      </w:r>
      <w:proofErr w:type="gramStart"/>
      <w:r w:rsidRPr="0048528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выполнением текущих работ (услуг) в рамках настоящего Договора.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3.4.4. Требовать от Управляющей организации возмещения убытков, причиненных вследствие невыполнения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либо недобросовестного исполнения своих обязанностей по настоящему Договору.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3.4.5. Получать информацию об организациях (название, контактные телефоны, телефоны аварийных служб),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осуществляющих обслуживание и ремонт помещения и общего имущества.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3.4.6. Воспользоваться помощью Управляющей организации при взаимодействии с ресурсоснабжающими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организациями.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3.4.7. Знакомиться с договорами, заключенными с целью реализации настоящего Договора Управляющей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организацией.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3.4.8. Обращаться с жалобами на действия или бездействия Управляющей организации в государственные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 xml:space="preserve">органы, осуществляющие </w:t>
      </w:r>
      <w:proofErr w:type="gramStart"/>
      <w:r w:rsidRPr="0048528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сохранностью жилищного фонда или иные органы, а также в суд за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защитой своих прав и интересов.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3.4.9. Вносить предложения по рассмотрению вопросов изменений настоящего Договора или его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расторжения;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3.4.10. При неполучении платежного документа, неправильном начислении платежей обратиться </w:t>
      </w:r>
      <w:proofErr w:type="gramStart"/>
      <w:r w:rsidRPr="00485282">
        <w:rPr>
          <w:rFonts w:ascii="Times New Roman" w:hAnsi="Times New Roman" w:cs="Times New Roman"/>
          <w:color w:val="000000"/>
        </w:rPr>
        <w:t>в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Управляющую организацию за обоснованным разъяснением.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lastRenderedPageBreak/>
        <w:t>3.4.11. Получать возмещение понесенных убытков, причиненных по вине Управляющей организации.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3.4.12. Осуществлять иные права, предусмотренные Жилищным кодексом Российской Федерации 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принятыми в соответствии с ним другими федеральными законами, иными нормативными правовыми актами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РФ и настоящим договором.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33C5F">
        <w:rPr>
          <w:rFonts w:ascii="Times New Roman" w:hAnsi="Times New Roman" w:cs="Times New Roman"/>
          <w:b/>
          <w:color w:val="000000"/>
        </w:rPr>
        <w:t>4. ЦЕНА ДОГОВОРА И ПОРЯДОК РАСЧЕТО</w:t>
      </w:r>
      <w:r w:rsidRPr="00485282">
        <w:rPr>
          <w:rFonts w:ascii="Times New Roman" w:hAnsi="Times New Roman" w:cs="Times New Roman"/>
          <w:color w:val="000000"/>
        </w:rPr>
        <w:t>В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4.1. Плата за содержание и ремонт общего имущества дома устанавливается сроком на один год. Размер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платы соразмерен доли в праве собственности на общее имущество, пропорциональной площади,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находящегося у собственника жилого/нежилого помещения, и составляет на момент заключения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договора</w:t>
      </w:r>
      <w:r>
        <w:rPr>
          <w:rFonts w:ascii="Times New Roman" w:hAnsi="Times New Roman" w:cs="Times New Roman"/>
          <w:color w:val="000000"/>
        </w:rPr>
        <w:t xml:space="preserve"> 18     </w:t>
      </w:r>
      <w:r w:rsidRPr="00485282">
        <w:rPr>
          <w:rFonts w:ascii="Times New Roman" w:hAnsi="Times New Roman" w:cs="Times New Roman"/>
          <w:color w:val="000000"/>
        </w:rPr>
        <w:t xml:space="preserve">рублей </w:t>
      </w:r>
      <w:r>
        <w:rPr>
          <w:rFonts w:ascii="Times New Roman" w:hAnsi="Times New Roman" w:cs="Times New Roman"/>
          <w:color w:val="000000"/>
        </w:rPr>
        <w:t xml:space="preserve"> 53  </w:t>
      </w:r>
      <w:r w:rsidRPr="00485282">
        <w:rPr>
          <w:rFonts w:ascii="Times New Roman" w:hAnsi="Times New Roman" w:cs="Times New Roman"/>
          <w:color w:val="000000"/>
        </w:rPr>
        <w:t xml:space="preserve"> копеек за 1 м</w:t>
      </w:r>
      <w:proofErr w:type="gramStart"/>
      <w:r w:rsidRPr="00E21F97"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общей площади помещения в месяц.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4.2. Размер платы за содержание и ремонт устанавливается на срок  не менее одного года.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4.3. Изменение размера платы за содержание и ремонт общего имущества производится общим собранием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Собственников помещений в срок не позднее двух месяцев до истечения действия платы за содержание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ремонт общего имущества, установленной ранее, с уведомлением об этом Управляющую организацию.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4.4. Если Собственники помещений в многоквартирном доме не приняли на общем собрании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собственников помещений решение об изменении размера платы за содержание и ремонт общего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имущества дома с целью исполнения настоящего договора по надлежащему содержанию общего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имущества многоквартирного дома в размере, предложенном Управляющей организацией 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485282">
        <w:rPr>
          <w:rFonts w:ascii="Times New Roman" w:hAnsi="Times New Roman" w:cs="Times New Roman"/>
          <w:color w:val="000000"/>
        </w:rPr>
        <w:t>обоснованном ею, Управляющая организация вправе в одностороннем порядке расторгнуть договор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на оказание услуг и выполнение работ по содержанию и текущему ремонту общего имущества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многоквартирного дома в порядке, предусмотренном настоящим договором.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4.5. В случае</w:t>
      </w:r>
      <w:proofErr w:type="gramStart"/>
      <w:r w:rsidRPr="00485282">
        <w:rPr>
          <w:rFonts w:ascii="Times New Roman" w:hAnsi="Times New Roman" w:cs="Times New Roman"/>
          <w:color w:val="000000"/>
        </w:rPr>
        <w:t>,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если собственниками в установленный п. 4.2 настоящего договора срок общее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собрание не проведено, Управляющая организация вправе изменить действовавший размер платы </w:t>
      </w:r>
      <w:proofErr w:type="gramStart"/>
      <w:r w:rsidRPr="00485282">
        <w:rPr>
          <w:rFonts w:ascii="Times New Roman" w:hAnsi="Times New Roman" w:cs="Times New Roman"/>
          <w:color w:val="000000"/>
        </w:rPr>
        <w:t>с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целью исполнения настоящего договора по надлежащему содержанию общего имущества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многоквартирного дома в сторону увеличения, при этом увеличение не может превышать 15% </w:t>
      </w:r>
      <w:proofErr w:type="gramStart"/>
      <w:r w:rsidRPr="00485282">
        <w:rPr>
          <w:rFonts w:ascii="Times New Roman" w:hAnsi="Times New Roman" w:cs="Times New Roman"/>
          <w:color w:val="000000"/>
        </w:rPr>
        <w:t>от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ранее действовавшего размера платы.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4.5. </w:t>
      </w:r>
      <w:proofErr w:type="gramStart"/>
      <w:r w:rsidRPr="00485282">
        <w:rPr>
          <w:rFonts w:ascii="Times New Roman" w:hAnsi="Times New Roman" w:cs="Times New Roman"/>
          <w:color w:val="000000"/>
        </w:rPr>
        <w:t>Управляющая организация обязана информировать в письменной форме Собственников и Нанимателей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об изменении размера платы за содержание и ремонт общего имущества Объекта не позднее, чем за 30 дней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до даты направления платежных документов, на основании которых будет вноситься плата в ином размере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путем представления сведений Совету и размещения их на подъездах дома и на сайте Управляющей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организации.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4.6. Наниматели жилых помещений по договору социального найма или договора найма жилых помещений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муниципального жилищного фонда в многоквартирном доме самостоятельно вносят плату за содержание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ремонт общего имущества Объекта в Управляющую организацию в порядке, установленном пунктом 4.10.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данного договора.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4.7. Плата за содержание и ремонт общего имущества Объекта вносится </w:t>
      </w:r>
      <w:proofErr w:type="gramStart"/>
      <w:r w:rsidRPr="00485282">
        <w:rPr>
          <w:rFonts w:ascii="Times New Roman" w:hAnsi="Times New Roman" w:cs="Times New Roman"/>
          <w:color w:val="000000"/>
        </w:rPr>
        <w:t>в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установленные настоящим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Договором сроки на основании платежных документов.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В случае предоставления платежных документов позднее даты, определенной в п. 4.9. настоящего Договора,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плата за содержание и текущий ремонт общего имущества Объекта может быть внесена с задержкой на срок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задержки получения платежного документа.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4.8. Управляющая организация ежемесячно в срок не позднее 01 числа месяца, следующего за </w:t>
      </w:r>
      <w:proofErr w:type="gramStart"/>
      <w:r w:rsidRPr="00485282">
        <w:rPr>
          <w:rFonts w:ascii="Times New Roman" w:hAnsi="Times New Roman" w:cs="Times New Roman"/>
          <w:color w:val="000000"/>
        </w:rPr>
        <w:t>отчетным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направляет: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а) Собственникам и нанимателям жилых помещений платежный документ с начислением платы </w:t>
      </w:r>
      <w:proofErr w:type="gramStart"/>
      <w:r w:rsidRPr="00485282">
        <w:rPr>
          <w:rFonts w:ascii="Times New Roman" w:hAnsi="Times New Roman" w:cs="Times New Roman"/>
          <w:color w:val="000000"/>
        </w:rPr>
        <w:t>за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содержание и текущий ремонт по каждому жилому помещению отдельно (в том числе по капитальному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ремонту в порядке, установленном Правительством РФ, Правительством Волгоградской области и органом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местного самоуправления);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б) Собственникам и арендаторам нежилых помещений платежный документ на оплату </w:t>
      </w:r>
      <w:proofErr w:type="gramStart"/>
      <w:r w:rsidRPr="00485282">
        <w:rPr>
          <w:rFonts w:ascii="Times New Roman" w:hAnsi="Times New Roman" w:cs="Times New Roman"/>
          <w:color w:val="000000"/>
        </w:rPr>
        <w:t>по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485282">
        <w:rPr>
          <w:rFonts w:ascii="Times New Roman" w:hAnsi="Times New Roman" w:cs="Times New Roman"/>
          <w:color w:val="000000"/>
        </w:rPr>
        <w:t>настоящему договору по каждому нежилому помещению отдельно (в том числе по капитальному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ремонту в порядке, установленном Правительством РФ, Правительством Волгоградской области и органом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местного самоуправления).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4.9. Расчетный период для начисления платы по настоящему Договору - один календарный месяц.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4.10. Срок внесения платежей за содержание, ремонт общего имущества многоквартирного дома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устанавливается ежемесячно для всех категорий Собственников и иных лиц, обязанных вносить плату по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договору, до 10 числа месяца, следующего за истекшим месяцем на основании платежного документа,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направляемого Управляющей организацией либо уполномоченным ею лицом.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4.11. По согласованию с Управляющей организацией Собственник может погасить </w:t>
      </w:r>
      <w:proofErr w:type="gramStart"/>
      <w:r w:rsidRPr="00485282">
        <w:rPr>
          <w:rFonts w:ascii="Times New Roman" w:hAnsi="Times New Roman" w:cs="Times New Roman"/>
          <w:color w:val="000000"/>
        </w:rPr>
        <w:t>имеющуюся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lastRenderedPageBreak/>
        <w:t>задолженность по плате, предусмотренной подпунктами 4.2 - 4.8 раздела 4 настоящего Договора, работами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по благоустройству территории, прилегающей к многоквартирному дому, а также другими работами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порядке, согласованном с Управляющей организацией</w:t>
      </w:r>
      <w:proofErr w:type="gramStart"/>
      <w:r w:rsidRPr="00485282">
        <w:rPr>
          <w:rFonts w:ascii="Times New Roman" w:hAnsi="Times New Roman" w:cs="Times New Roman"/>
          <w:color w:val="000000"/>
        </w:rPr>
        <w:t>..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4.12. При предоставлении услуг ненадлежащего качества и (или) с перерывами, превышающими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установленную продолжительность, изменение размера платы за содержание и ремонт общего 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Объекта определяется в порядке, установленном Правительством Российской Федерации.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4.13. Неиспользование Собственниками и Нанимателями помещений не является основанием для невнесения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платы.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4.14. Услуги Управляющей организации, не предусмотренные настоящим Договором, выполняются </w:t>
      </w:r>
      <w:proofErr w:type="gramStart"/>
      <w:r w:rsidRPr="00485282">
        <w:rPr>
          <w:rFonts w:ascii="Times New Roman" w:hAnsi="Times New Roman" w:cs="Times New Roman"/>
          <w:color w:val="000000"/>
        </w:rPr>
        <w:t>за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отдельную плату по взаимному соглашению с Собственниками и Нанимателями.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4.15. Собственники и Наниматели вносят плату за содержание и ремонт общего имущества Объекта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Управляющей организации. Ответственность за последствия внесения платы на счет, не принадлежащий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Управляющей организации, несет плательщик. В случае изменения банковского счета Управляющей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организации, на который плательщик обязан вносить плату за помещение, Управляющая организация обязана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известить Собственников и Нанимателей путем размещения данной информации на платежном документе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сайте организации.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Ответственность за последствия ненадлежащего уведомления плательщиков об изменении банковского счета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несет Управляющая организация.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4.16. Собственники и Наниматели не вправе требовать изменения размера платы, если оказание услуг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 xml:space="preserve">выполнение работ ненадлежащего качества и (или) с перерывами, превышающими </w:t>
      </w:r>
      <w:proofErr w:type="gramStart"/>
      <w:r w:rsidRPr="00485282">
        <w:rPr>
          <w:rFonts w:ascii="Times New Roman" w:hAnsi="Times New Roman" w:cs="Times New Roman"/>
          <w:color w:val="000000"/>
        </w:rPr>
        <w:t>установленную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продолжительность, связано с устранением угрозы жизни и здоровью граждан, предупреждением ущерба 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имуществу или вследствие действия обстоятельств непреодолимой силы.</w:t>
      </w:r>
    </w:p>
    <w:p w:rsidR="004710E4" w:rsidRPr="00F33C5F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33C5F">
        <w:rPr>
          <w:rFonts w:ascii="Times New Roman" w:hAnsi="Times New Roman" w:cs="Times New Roman"/>
          <w:b/>
          <w:color w:val="000000"/>
        </w:rPr>
        <w:t>5. ОТВЕТСТВЕННОСТЬ СТОРОН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5.1. Управляющая организация несет </w:t>
      </w:r>
      <w:proofErr w:type="gramStart"/>
      <w:r w:rsidRPr="00485282">
        <w:rPr>
          <w:rFonts w:ascii="Times New Roman" w:hAnsi="Times New Roman" w:cs="Times New Roman"/>
          <w:color w:val="000000"/>
        </w:rPr>
        <w:t>установленную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законодательством Российской Федерации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административную, уголовную или гражданско-правовую ответственность </w:t>
      </w:r>
      <w:proofErr w:type="gramStart"/>
      <w:r w:rsidRPr="00485282">
        <w:rPr>
          <w:rFonts w:ascii="Times New Roman" w:hAnsi="Times New Roman" w:cs="Times New Roman"/>
          <w:color w:val="000000"/>
        </w:rPr>
        <w:t>за</w:t>
      </w:r>
      <w:proofErr w:type="gramEnd"/>
      <w:r w:rsidRPr="00485282">
        <w:rPr>
          <w:rFonts w:ascii="Times New Roman" w:hAnsi="Times New Roman" w:cs="Times New Roman"/>
          <w:color w:val="000000"/>
        </w:rPr>
        <w:t>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а) нарушение качества предоставления Собственникам и Нанимателям услуг и выполнение работ;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б) убытки, причиненные Собственникам и Нанимателям в результате нарушения Управляющей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организацией их прав.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5.2. Управляющая организация, допустившая нарушение качества предоставления услуги и (или) </w:t>
      </w:r>
      <w:proofErr w:type="gramStart"/>
      <w:r w:rsidRPr="00485282">
        <w:rPr>
          <w:rFonts w:ascii="Times New Roman" w:hAnsi="Times New Roman" w:cs="Times New Roman"/>
          <w:color w:val="000000"/>
        </w:rPr>
        <w:t>с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перерывами, превышающими установленную продолжительность, обязана произвести Собственникам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Нанимателям перерасчет платы за такую услугу в сторону ее уменьшения, вплоть до полного освобождения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от оплаты такой услуги.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Управляющая организация освобождается от ответственности за нарушение качества предоставления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услуг и выполнения работ, если докажет, что такое нарушение произошло вследствие обстоятельств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непреодолимой силы или по вине Собственников и Нанимателей. К обстоятельствам непреодолимой силы 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относятся, в частности, нарушение обязательств со стороны контрагентов Управляющей организации или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действия (бездействие) Управляющей организации.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5.3. В случае причинения Управляющей организацией ущерба жизни, здоровью и (или) имуществу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Собственников и Нанимателей, общему имуществу Объекта Управляющая организация и Собственник или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Наниматель (или их представители) составляют и подписывают акт о причинении ущерба, содержащий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описание причиненного ущерба и обстоятельств, при которых такой ущерб был причинен.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Указанный акт должен быть составлен Управляющей организацией или уполномоченным ею лицом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подписан не позднее 12 часов с момента обращения Собственника или Нанимателя в аварийн</w:t>
      </w:r>
      <w:proofErr w:type="gramStart"/>
      <w:r w:rsidRPr="00485282"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диспетчерскую службу. При невозможности подписания акта Собственником, Нанимателем или 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представителями, в том числе по причине отсутствия в занимаемом помещении, акт должен быть подписан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помимо Управляющей организации или уполномоченным ею лицом 2-мя незаинтересованными лицами. Акт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составляется в 2 экземплярах, один из которых передается Собственнику, Нанимателю (или 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представителям), второй остается у Управляющей организации.</w:t>
      </w:r>
    </w:p>
    <w:p w:rsidR="004710E4" w:rsidRPr="00F33C5F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Управляющая организация освобождается от ответственности за причинение вреда, если докажет, что вред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причинен вследствие непреодолимой силы или нарушения Собственниками и Нанимателями установленных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правил пользования и содержания жилых и нежилых помещений</w:t>
      </w:r>
      <w:r w:rsidRPr="00485282">
        <w:rPr>
          <w:rFonts w:ascii="Times New Roman" w:hAnsi="Times New Roman" w:cs="Times New Roman"/>
          <w:color w:val="FF0000"/>
        </w:rPr>
        <w:t>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5.4 Собственники и Наниматели несут установленную законодательством РФ гражданско-правовую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ответственность </w:t>
      </w:r>
      <w:proofErr w:type="gramStart"/>
      <w:r w:rsidRPr="00485282">
        <w:rPr>
          <w:rFonts w:ascii="Times New Roman" w:hAnsi="Times New Roman" w:cs="Times New Roman"/>
          <w:color w:val="000000"/>
        </w:rPr>
        <w:t>за</w:t>
      </w:r>
      <w:proofErr w:type="gramEnd"/>
      <w:r w:rsidRPr="00485282">
        <w:rPr>
          <w:rFonts w:ascii="Times New Roman" w:hAnsi="Times New Roman" w:cs="Times New Roman"/>
          <w:color w:val="000000"/>
        </w:rPr>
        <w:t>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а) невнесение или несвоевременное внесение платы за оказанные услуги и выполненные работы;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б) вред, причиненный Управляющей организации или иным Собственникам и Нанимателям вследствие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ненадлежащей эксплуатации конструктивных элементов и инженерного оборудования.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в) ненадлежащее содержание общего имущества Объекта в соответствии с </w:t>
      </w:r>
      <w:proofErr w:type="gramStart"/>
      <w:r w:rsidRPr="00485282">
        <w:rPr>
          <w:rFonts w:ascii="Times New Roman" w:hAnsi="Times New Roman" w:cs="Times New Roman"/>
          <w:color w:val="000000"/>
        </w:rPr>
        <w:t>действующим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законодательством.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lastRenderedPageBreak/>
        <w:t>5.5. Собственники и Наниматели, несвоевременно и (или) не полностью внесшие плату за содержание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ремонт общего имущества дома обязаны уплатить Управляющей организации пени в размере, установленном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частью 14 статьи 155 Жилищного кодекса Российской Федерации.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5.6 Управляющая организация несет ответственность по настоящему договору в объеме взятых обязательств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(в границах эксплуатационной ответственности) с момента вступления договора в юридическую силу. При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обнаружении недостатков выполненной работы (оказанной услуги) по настоящему договору Собственники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Наниматели вправе потребовать, а Управляющая организация обязана немедленно за свой счет устранить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недостатки выполненной работы (оказанной услуги).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Управляющая организация не несет ответственности и не возмещает убытки и причиненный ущерб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общему имуществу, если он возник в результате: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а) противоправных действий (бездействий) Собственников и Нанимателей, а также иных лиц;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б) аварий инженерных сетей или иного оборудования, произошедших не по вине Управляющей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организации и при невозможности последней предусмотреть или устранить причины, вызвавшие эти аварии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(вандализм, поджог, кража и пр.);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в) использования Собственниками и Нанимателями общего имущества Объекта не по назначению и </w:t>
      </w:r>
      <w:proofErr w:type="gramStart"/>
      <w:r w:rsidRPr="00485282">
        <w:rPr>
          <w:rFonts w:ascii="Times New Roman" w:hAnsi="Times New Roman" w:cs="Times New Roman"/>
          <w:color w:val="000000"/>
        </w:rPr>
        <w:t>с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нарушением действующего законодательства;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г) неисполнения Собственниками и Нанимателями своих обязательств, установленных настоящим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договором;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485282">
        <w:rPr>
          <w:rFonts w:ascii="Times New Roman" w:hAnsi="Times New Roman" w:cs="Times New Roman"/>
          <w:color w:val="000000"/>
        </w:rPr>
        <w:t>д</w:t>
      </w:r>
      <w:proofErr w:type="spellEnd"/>
      <w:r w:rsidRPr="00485282">
        <w:rPr>
          <w:rFonts w:ascii="Times New Roman" w:hAnsi="Times New Roman" w:cs="Times New Roman"/>
          <w:color w:val="000000"/>
        </w:rPr>
        <w:t>) несвоевременной или неполной оплаты, предусмотренной настоящим Договором, за исключением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случаев выполнения работ по устранению аварийной ситуации;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е) ненадлежащего содержания общего имущества, если Собственники и Наниматели не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профинансировали его содержание и ремонт, а так же из-за неудовлетворительного технического состояния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общего имущества многоквартирного дома, которое существовало до момента заключения настоящего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договора, за исключением работ по устранению аварийной ситуации.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5.7. Границей эксплуатационной ответственности между общим имуществом в многоквартирном доме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личным имуществом – помещением собственника является: на системе горячего и холодного водоснабжения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– отсекающая арматура (первый вентиль) от стояковых трубопроводов, расположенных в помещении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(квартире), включая первое запирающее устройство</w:t>
      </w:r>
      <w:r w:rsidRPr="00485282">
        <w:rPr>
          <w:rFonts w:ascii="Times New Roman" w:hAnsi="Times New Roman" w:cs="Times New Roman"/>
          <w:color w:val="FF0000"/>
        </w:rPr>
        <w:t xml:space="preserve">. </w:t>
      </w:r>
      <w:proofErr w:type="gramStart"/>
      <w:r w:rsidRPr="00485282">
        <w:rPr>
          <w:rFonts w:ascii="Times New Roman" w:hAnsi="Times New Roman" w:cs="Times New Roman"/>
          <w:color w:val="000000"/>
        </w:rPr>
        <w:t>При отсутствии вентилей – по первым сварным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соединениям на стояках; на системе канализации – плоскость раструба тройника канализационного стояка,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расположенного в помещении (квартире); на системе электроснабжения – выходные соединительные клеммы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автоматических выключателей, расположенных в этажном щитке (не принадлежит к общему имуществу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индивидуальный прибор учета электричества); по строительным конструкциям – внутренняя поверхность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стен помещения (квартиры), оконные заполнения и входная дверь в помещение (квартиру).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5.8. </w:t>
      </w:r>
      <w:proofErr w:type="gramStart"/>
      <w:r w:rsidRPr="00485282">
        <w:rPr>
          <w:rFonts w:ascii="Times New Roman" w:hAnsi="Times New Roman" w:cs="Times New Roman"/>
          <w:color w:val="000000"/>
        </w:rPr>
        <w:t>В соответствии с п.8, п.9 Постановления Правительства РФ от 13.08.2006 г № 491 «Об утверждении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 xml:space="preserve">правил содержания общего имущества в многоквартирном доме» внешней границей сетей </w:t>
      </w:r>
      <w:proofErr w:type="spellStart"/>
      <w:r w:rsidRPr="00485282">
        <w:rPr>
          <w:rFonts w:ascii="Times New Roman" w:hAnsi="Times New Roman" w:cs="Times New Roman"/>
          <w:color w:val="000000"/>
        </w:rPr>
        <w:t>электро</w:t>
      </w:r>
      <w:proofErr w:type="spellEnd"/>
      <w:r w:rsidRPr="00485282">
        <w:rPr>
          <w:rFonts w:ascii="Times New Roman" w:hAnsi="Times New Roman" w:cs="Times New Roman"/>
          <w:color w:val="000000"/>
        </w:rPr>
        <w:t>-, тепло-,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водоснабжения, входящих в состав общего имущества, является внешняя граница стены многоквартирного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дома, а при наличии коллективного (общедомового) прибора учета соответствующего коммунального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ресурса, границей эксплуатационной ответственности является место соединения коллективного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(общедомового) прибора учета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с соответствующей инженерной сетью, входящей в многоквартирный дом, но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не далее внешней границы стены многоквартирного дома. Внешней границей раздела сетей водоотведения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является внешняя стенка первого канализационного колодца.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5.9. При невнесении Собственниками и Нанимателями платы по договору в течени</w:t>
      </w:r>
      <w:proofErr w:type="gramStart"/>
      <w:r w:rsidRPr="00485282">
        <w:rPr>
          <w:rFonts w:ascii="Times New Roman" w:hAnsi="Times New Roman" w:cs="Times New Roman"/>
          <w:color w:val="000000"/>
        </w:rPr>
        <w:t>и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3-х месяцев подряд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задолженность взыскивается в судебном порядке с отнесением на должников расходов, связанных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привлечением третьих лиц для осуществления соответствующей деятельности.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5.10. Собственники и Наниматели, допустившие самовольное переустройство и перепланировку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(реконструкцию) жилого помещения несут ответственность в установленном законом порядке.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5.11. Управляющая организация не отвечает по обязательствам Собственников и Нанимателей, а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Собственники и Наниматели не отвечают по обязательствам Управляющей организации, которые возникли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не по поручению Собственников и Нанимателей.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401D8">
        <w:rPr>
          <w:rFonts w:ascii="Times New Roman" w:hAnsi="Times New Roman" w:cs="Times New Roman"/>
          <w:b/>
          <w:color w:val="000000"/>
        </w:rPr>
        <w:t>6. ФОРС-МАЖОР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6.1.При возникновении обстоятельств, которые делают полностью или частично невозможным выполнение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Договора одной из сторон, а именно: пожар, стихийное бедствие, военные действия всех видов, изменение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действующего законодательства и другие возможные обстоятельства непреодолимой силы, не зависящие от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сторон, сроки выполнения обязатель</w:t>
      </w:r>
      <w:proofErr w:type="gramStart"/>
      <w:r w:rsidRPr="00485282">
        <w:rPr>
          <w:rFonts w:ascii="Times New Roman" w:hAnsi="Times New Roman" w:cs="Times New Roman"/>
          <w:color w:val="000000"/>
        </w:rPr>
        <w:t>ств пр</w:t>
      </w:r>
      <w:proofErr w:type="gramEnd"/>
      <w:r w:rsidRPr="00485282">
        <w:rPr>
          <w:rFonts w:ascii="Times New Roman" w:hAnsi="Times New Roman" w:cs="Times New Roman"/>
          <w:color w:val="000000"/>
        </w:rPr>
        <w:t>одлеваются на то время, в течение которого действуют эти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обстоятельства.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lastRenderedPageBreak/>
        <w:t>6.2. Если обстоятельства непреодолимой силы действуют в течение более двух месяцев, любая из сторон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вправе отказаться от дальнейшего выполнения обязательств по Договору, причем ни одна из сторон 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может требовать от другой возмещения возможных убытков.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6.3. Сторона, оказавшаяся не в состоянии выполнить свои обязательства по Договору, обязана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незамедлительно известить другую сторону о наступлении или прекращении действия обстоятельств,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препятствующих выполнению этих обязательств.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401D8">
        <w:rPr>
          <w:rFonts w:ascii="Times New Roman" w:hAnsi="Times New Roman" w:cs="Times New Roman"/>
          <w:b/>
          <w:color w:val="000000"/>
        </w:rPr>
        <w:t>7. ЗАЩИТА ПЕРСОНАЛЬНЫХ ДАННЫХ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401D8">
        <w:rPr>
          <w:rFonts w:ascii="Times New Roman" w:hAnsi="Times New Roman" w:cs="Times New Roman"/>
          <w:b/>
          <w:color w:val="000000"/>
        </w:rPr>
        <w:t>И ИСПОЛЬЗОВАНИЕ ИНФОРМАЦИИ УПРАВЛЯЮЩЕЙ ОРГАНИЗАЦИИ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7.1. </w:t>
      </w:r>
      <w:proofErr w:type="gramStart"/>
      <w:r w:rsidRPr="00485282">
        <w:rPr>
          <w:rFonts w:ascii="Times New Roman" w:hAnsi="Times New Roman" w:cs="Times New Roman"/>
          <w:color w:val="000000"/>
        </w:rPr>
        <w:t>Собственники и Наниматели выражают согласие и разрешают Управляющей организации обрабатывать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свои персональные данные (фамилия, имя, отчество, дата и место рождения; адрес; домашний, рабочий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мобильный телефоны) 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изменение), использование, распространение, обезличивание, блокирование, уничтожение персональных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данных, в целях, связанных с исполнением настоящего Договора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а) для начисления, сбора и перерасчета платежей за содержание и текущий ремонт общего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имущества;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б) для выдачи Собственникам и Нанимателям справок и иных документов в пределах своих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полномочий;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в) для ведения бухгалтерской, статистической и иной документации;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г) для осуществления прямых контактов с Собственниками и Нанимателями с помощь различных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средств связи, включая, </w:t>
      </w:r>
      <w:proofErr w:type="gramStart"/>
      <w:r w:rsidRPr="00485282">
        <w:rPr>
          <w:rFonts w:ascii="Times New Roman" w:hAnsi="Times New Roman" w:cs="Times New Roman"/>
          <w:color w:val="000000"/>
        </w:rPr>
        <w:t>но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не ограничиваясь: почтовая рассылка, телефон (включая мобильный).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7.2. Настоящим договором Собственники и Наниматели выражают согласие и разрешают Управляющей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организации и, по поручению Собственников и Нанимателей третьим лицам осуществлять обработку 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персональных данных, указанных в п. 7.1. настоящего договора.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7.3. Собственники и Наниматели соглашаются с тем, что для реализации целей, указанных в п.7.1 настоящего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Договора, их персональные данные, полученные Управляющей организацией, могут быть переданы третьим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лицам, которым Управляющая организация может поручить обработку персональных данных Собственников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 Нанимателей на основании договора, заключенного с такими лицами. При передаче указанных данных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Управляющая организация предупреждает лиц, получающих персональные данные Собственников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Нанимателей о том, что эти данные являются конфиденциальными и могут быть использованы лишь в целях,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для которых они переданы, и требуют от этих лиц соблюдения этого правила.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7.4. Собственники и Наниматели в соответствии с Федеральным законом Российской Федерации </w:t>
      </w:r>
      <w:proofErr w:type="gramStart"/>
      <w:r w:rsidRPr="00485282">
        <w:rPr>
          <w:rFonts w:ascii="Times New Roman" w:hAnsi="Times New Roman" w:cs="Times New Roman"/>
          <w:color w:val="000000"/>
        </w:rPr>
        <w:t>от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27.07.2006 № 152-ФЗ «О персональных данных» имеют право потребовать от Управляющей организации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уточнения своих персональных данных, блокирование или уничтожение своих персональных данных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случае, если персональные данные являются неполными, устаревшими, недостоверными.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401D8">
        <w:rPr>
          <w:rFonts w:ascii="Times New Roman" w:hAnsi="Times New Roman" w:cs="Times New Roman"/>
          <w:b/>
          <w:color w:val="000000"/>
        </w:rPr>
        <w:t xml:space="preserve">8. </w:t>
      </w:r>
      <w:proofErr w:type="gramStart"/>
      <w:r w:rsidRPr="00A401D8">
        <w:rPr>
          <w:rFonts w:ascii="Times New Roman" w:hAnsi="Times New Roman" w:cs="Times New Roman"/>
          <w:b/>
          <w:color w:val="000000"/>
        </w:rPr>
        <w:t>КОНТРОЛЬ ЗА</w:t>
      </w:r>
      <w:proofErr w:type="gramEnd"/>
      <w:r w:rsidRPr="00A401D8">
        <w:rPr>
          <w:rFonts w:ascii="Times New Roman" w:hAnsi="Times New Roman" w:cs="Times New Roman"/>
          <w:b/>
          <w:color w:val="000000"/>
        </w:rPr>
        <w:t xml:space="preserve"> ДЕЯТЕЛЬНОСТЬЮ УПРАВЛЯЮЩЕЙ ОРГАНИЗАЦИИ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8.1. Контроль Собственников и Нанимателей за деятельностью Управляющей организации в части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исполнения настоящего договора включает в себя: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8.1.1. Представление Собственникам и Нанимателям информации о состоянии переданного на обслуживание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жилищного фонда.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8.1.2. Контроль целевого использования Управляющей организацией денежных средств, платежей </w:t>
      </w:r>
      <w:proofErr w:type="gramStart"/>
      <w:r w:rsidRPr="00485282">
        <w:rPr>
          <w:rFonts w:ascii="Times New Roman" w:hAnsi="Times New Roman" w:cs="Times New Roman"/>
          <w:color w:val="000000"/>
        </w:rPr>
        <w:t>за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жилищные услуги, поступающих от Собственников и Нанимателей.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8.1.3. Отчет Управляющей организации о выполнении настоящего Договора в течение первого квартала года,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 xml:space="preserve">следующего за </w:t>
      </w:r>
      <w:proofErr w:type="gramStart"/>
      <w:r w:rsidRPr="00485282">
        <w:rPr>
          <w:rFonts w:ascii="Times New Roman" w:hAnsi="Times New Roman" w:cs="Times New Roman"/>
          <w:color w:val="000000"/>
        </w:rPr>
        <w:t>отчетным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8.2. Оценка качества работы Управляющей организации осуществляется на основе следующих критериев: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8.2.1. Своевременное осуществление платежей по договорам.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8.2.2. Наличие и исполнение перспективных и текущих планов работ по содержанию и ремонту жилищного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фонда.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8.2.3. Осуществление Управляющей организацией мер по </w:t>
      </w:r>
      <w:proofErr w:type="gramStart"/>
      <w:r w:rsidRPr="00485282">
        <w:rPr>
          <w:rFonts w:ascii="Times New Roman" w:hAnsi="Times New Roman" w:cs="Times New Roman"/>
          <w:color w:val="000000"/>
        </w:rPr>
        <w:t>контролю за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качеством и объемом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предоставляемых услуг и выполняемых работ.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8.2.4. Снижение количества жалоб Собственников и Нанимателей на качество обслуживания, условий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проживания, состояния общего имущества в многоквартирном доме.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8.2.5. Своевременность и регулярность представления Собственникам и Нанимателям планов, отчетов,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информации о состоянии и содержании переданного на обслуживание многоквартирного дома.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8.3. В целях документального оформления своих претензий Собственники, Наниматели и Управляющая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организация соблюдают следующий регламент: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lastRenderedPageBreak/>
        <w:t>8.3.1. В случаях нарушения условий настоящего Договора Собственником, Нанимателем или Управляющей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организацией по требованию одной из сторон составляется акт или дефектная ведомость.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8.3.2. Акт подписывается комиссией, включающей представителя Управляющей организации или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уполномоченного Управляющей организацией лица. О времени и месте осмотра поврежденного имущества,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составления акта извещаются все заинтересованные лица: Собственники и Наниматели, имуществу которых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причинен вред, лицо, виновное в причинении вреда (в том числе представитель подрядной организации),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другие лица. Если в течение одного часа в дневное время или двух часов в ночное время (с 22.00 до 7.00)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момента извещения лица, виновные в причинении вреда, не прибыли для составления акта или если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признаки нарушения могут исчезнуть или быть ликвидированы, соответствующий осмотр и составление акта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производятся в их отсутствие.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8.3.3. Акт должен содержать дату и время его составления; дату, время и характер нарушения; описание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причиненного вреда имуществу (допускаются фото- или видеосъемка); разногласия, особые мнения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возражения, возникшие при составлении акта; подписи членов комиссии и присутствующих при осмотре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составлении акта лиц.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8.3.4. Акт составляется комиссией в трех экземплярах. Один экземпляр акта вручается </w:t>
      </w:r>
      <w:proofErr w:type="spellStart"/>
      <w:r w:rsidRPr="00485282">
        <w:rPr>
          <w:rFonts w:ascii="Times New Roman" w:hAnsi="Times New Roman" w:cs="Times New Roman"/>
          <w:color w:val="000000"/>
        </w:rPr>
        <w:t>причинителю</w:t>
      </w:r>
      <w:proofErr w:type="spellEnd"/>
      <w:r w:rsidRPr="00485282">
        <w:rPr>
          <w:rFonts w:ascii="Times New Roman" w:hAnsi="Times New Roman" w:cs="Times New Roman"/>
          <w:color w:val="000000"/>
        </w:rPr>
        <w:t xml:space="preserve"> вреда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под расписку, второй - лицу, которому причинен вред, третий остается в Управляющей организации.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401D8">
        <w:rPr>
          <w:rFonts w:ascii="Times New Roman" w:hAnsi="Times New Roman" w:cs="Times New Roman"/>
          <w:b/>
          <w:color w:val="000000"/>
        </w:rPr>
        <w:t>9. РАЗРЕШЕНИЕ СПОРОВ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9.1. Все споры, возникшие из Договора или в связи с ним, разрешаются Собственниками, Нанимателями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Управляющей организацией путем переговоров. В случае</w:t>
      </w:r>
      <w:proofErr w:type="gramStart"/>
      <w:r w:rsidRPr="00485282">
        <w:rPr>
          <w:rFonts w:ascii="Times New Roman" w:hAnsi="Times New Roman" w:cs="Times New Roman"/>
          <w:color w:val="000000"/>
        </w:rPr>
        <w:t>,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если Собственники, Наниматели и Управляющая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организация не могут достичь взаимного соглашения, споры и разногласия разрешаются в судебном порядке.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401D8">
        <w:rPr>
          <w:rFonts w:ascii="Times New Roman" w:hAnsi="Times New Roman" w:cs="Times New Roman"/>
          <w:b/>
          <w:color w:val="000000"/>
        </w:rPr>
        <w:t>10. СРОК ДЕЙСТВИЯ ДОГОВОРА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10.1. Настоящий Договор вступает в силу с момента заключения.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10.2. Настоящий Договор заключен на срок 5 лет.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10.3. При отсутствии заявления Собственника или Управляющей организации о прекращении настоящего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Договора по окончании срока его действия, он считается продленным на тот же срок и на условиях, которые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были предусмотрены настоящим Договором.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401D8">
        <w:rPr>
          <w:rFonts w:ascii="Times New Roman" w:hAnsi="Times New Roman" w:cs="Times New Roman"/>
          <w:b/>
          <w:color w:val="000000"/>
        </w:rPr>
        <w:t>11. ПОРЯДОК ИЗМЕНЕНИЯ И РАСТОРЖЕНИЯ ДОГОВОРА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11.1. Настоящий Договор может быть расторгнут: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11.1.1. В одностороннем порядке: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85282">
        <w:rPr>
          <w:rFonts w:ascii="Times New Roman" w:hAnsi="Times New Roman" w:cs="Times New Roman"/>
          <w:bCs/>
          <w:color w:val="000000"/>
        </w:rPr>
        <w:t xml:space="preserve">а) по инициативе собственников </w:t>
      </w:r>
      <w:proofErr w:type="gramStart"/>
      <w:r w:rsidRPr="00485282">
        <w:rPr>
          <w:rFonts w:ascii="Times New Roman" w:hAnsi="Times New Roman" w:cs="Times New Roman"/>
          <w:bCs/>
          <w:color w:val="000000"/>
        </w:rPr>
        <w:t>случае</w:t>
      </w:r>
      <w:proofErr w:type="gramEnd"/>
      <w:r w:rsidRPr="00485282">
        <w:rPr>
          <w:rFonts w:ascii="Times New Roman" w:hAnsi="Times New Roman" w:cs="Times New Roman"/>
          <w:bCs/>
          <w:color w:val="000000"/>
        </w:rPr>
        <w:t>: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- принятия общим собранием собственников помещений решения о выборе иного способа управления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или иной управляющей организации, о чем Управляющая организация должна быть предупреждена не позже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чем за два месяца до прекращения настоящего Договора путем предоставления ей копии протокола решения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общего собрания;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- систематического нарушения Управляющей организацией условий настоящего Договора,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485282">
        <w:rPr>
          <w:rFonts w:ascii="Times New Roman" w:hAnsi="Times New Roman" w:cs="Times New Roman"/>
          <w:color w:val="000000"/>
        </w:rPr>
        <w:t>неоказания услуг или невыполнения работ, указанных в приложении № 2 к настоящему Договору (более 3-х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случаев, в отношении которых составлен Акт в соответствии с п. 8.3.1.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85282">
        <w:rPr>
          <w:rFonts w:ascii="Times New Roman" w:hAnsi="Times New Roman" w:cs="Times New Roman"/>
          <w:color w:val="000000"/>
        </w:rPr>
        <w:t>Договора);</w:t>
      </w:r>
      <w:proofErr w:type="gramEnd"/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85282">
        <w:rPr>
          <w:rFonts w:ascii="Times New Roman" w:hAnsi="Times New Roman" w:cs="Times New Roman"/>
          <w:bCs/>
          <w:color w:val="000000"/>
        </w:rPr>
        <w:t>б) по инициативе Управляющей организации, о чем Совет многоквартирного дома должен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85282">
        <w:rPr>
          <w:rFonts w:ascii="Times New Roman" w:hAnsi="Times New Roman" w:cs="Times New Roman"/>
          <w:bCs/>
          <w:color w:val="000000"/>
        </w:rPr>
        <w:t>быть предупрежден не менее</w:t>
      </w:r>
      <w:proofErr w:type="gramStart"/>
      <w:r w:rsidRPr="00485282">
        <w:rPr>
          <w:rFonts w:ascii="Times New Roman" w:hAnsi="Times New Roman" w:cs="Times New Roman"/>
          <w:bCs/>
          <w:color w:val="000000"/>
        </w:rPr>
        <w:t xml:space="preserve"> ,</w:t>
      </w:r>
      <w:proofErr w:type="gramEnd"/>
      <w:r w:rsidRPr="00485282">
        <w:rPr>
          <w:rFonts w:ascii="Times New Roman" w:hAnsi="Times New Roman" w:cs="Times New Roman"/>
          <w:bCs/>
          <w:color w:val="000000"/>
        </w:rPr>
        <w:t>чем за один месяц до прекращения настоящего Договора.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11.1.2. По соглашению сторон.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11.1.3. В судебном порядке.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11.1.4. В связи с окончанием срока действия Договора и уведомлением Собственником или Управляющей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организацией о нежелании его продлевать.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11.2. Настоящий Договор в одностороннем поря</w:t>
      </w:r>
      <w:r>
        <w:rPr>
          <w:rFonts w:ascii="Times New Roman" w:hAnsi="Times New Roman" w:cs="Times New Roman"/>
          <w:color w:val="000000"/>
        </w:rPr>
        <w:t xml:space="preserve">дке по инициативе Собственников </w:t>
      </w:r>
      <w:r w:rsidRPr="00485282">
        <w:rPr>
          <w:rFonts w:ascii="Times New Roman" w:hAnsi="Times New Roman" w:cs="Times New Roman"/>
          <w:color w:val="000000"/>
        </w:rPr>
        <w:t>считается расторгнутым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через два месяца с момента направления письменного уведомления.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11.3. Договор считается исполненным после выполнения Собственниками, Нанимателями и Управляющей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организацией взаимных обязательств и урегулирования между ними всех расчетов.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11.4. Расторжение Договора не является основанием для прекращения обязательств Собственников и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Нанимателей по оплате произведенных Управляющей организацией затрат (услуг и работ) во время действия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настоящего Договора, а также не является основанием для неисполнения Управляющей организацией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оплаченных работ и услуг в рамках настоящего Договора.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>11.5. В случае переплаты Собственниками и Нанимателями средств за услуги по настоящему Договору н</w:t>
      </w:r>
      <w:r>
        <w:rPr>
          <w:rFonts w:ascii="Times New Roman" w:hAnsi="Times New Roman" w:cs="Times New Roman"/>
          <w:color w:val="000000"/>
        </w:rPr>
        <w:t xml:space="preserve">а </w:t>
      </w:r>
      <w:r w:rsidRPr="00485282">
        <w:rPr>
          <w:rFonts w:ascii="Times New Roman" w:hAnsi="Times New Roman" w:cs="Times New Roman"/>
          <w:color w:val="000000"/>
        </w:rPr>
        <w:t>момент его расторжения Управляющая организация обязана уведомить их о сумме переплаты и получить от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них распоряжение о выдаче либо о перечислении на указанный ими счет излишне полученных средств.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lastRenderedPageBreak/>
        <w:t>11.6. Изменение условий настоящего Договора осуществляется в порядке, предусмотренном жилищным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гражданским законодательством.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5282">
        <w:rPr>
          <w:rFonts w:ascii="Times New Roman" w:hAnsi="Times New Roman" w:cs="Times New Roman"/>
          <w:color w:val="000000"/>
        </w:rPr>
        <w:t xml:space="preserve">11.7. </w:t>
      </w:r>
      <w:proofErr w:type="gramStart"/>
      <w:r w:rsidRPr="00485282">
        <w:rPr>
          <w:rFonts w:ascii="Times New Roman" w:hAnsi="Times New Roman" w:cs="Times New Roman"/>
          <w:color w:val="000000"/>
        </w:rPr>
        <w:t>В случае расторжения Договора Управляющая организация за тридцать дней до прекращения действия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Договора обязана передать техническую документацию на многоквартирный дом и иные, связанные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обслуживанием дома документы вновь выбранной управляющей организации, товариществу собственников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жилья либо жилищному или иному специализированному кооперативу, либо, в случае непосредственного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управления таким домом собственниками помещений в таком доме, одному из данных собственников,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указанному в решении общего</w:t>
      </w:r>
      <w:proofErr w:type="gramEnd"/>
      <w:r w:rsidRPr="00485282">
        <w:rPr>
          <w:rFonts w:ascii="Times New Roman" w:hAnsi="Times New Roman" w:cs="Times New Roman"/>
          <w:color w:val="000000"/>
        </w:rPr>
        <w:t xml:space="preserve"> собрания данных собственников о выборе способа управления таким домом,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282">
        <w:rPr>
          <w:rFonts w:ascii="Times New Roman" w:hAnsi="Times New Roman" w:cs="Times New Roman"/>
          <w:color w:val="000000"/>
        </w:rPr>
        <w:t>или, если такой собственник не указан, любому собственнику помещения в таком доме.</w:t>
      </w:r>
    </w:p>
    <w:p w:rsidR="004710E4" w:rsidRPr="00485282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85282">
        <w:rPr>
          <w:rFonts w:ascii="Times New Roman" w:hAnsi="Times New Roman" w:cs="Times New Roman"/>
          <w:b/>
          <w:color w:val="000000"/>
        </w:rPr>
        <w:t>12. ЗАКЛЮЧИТЕЛЬНЫЕ ПОЛОЖЕНИЯ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01D8">
        <w:rPr>
          <w:rFonts w:ascii="Times New Roman" w:hAnsi="Times New Roman" w:cs="Times New Roman"/>
          <w:color w:val="000000"/>
        </w:rPr>
        <w:t>12.1. Настоящий Договор составлен в 2-х экземплярах, имеющих равную юридическую силу, по одному у Управляющей организации и у Совета многоквартирного дома.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01D8">
        <w:rPr>
          <w:rFonts w:ascii="Times New Roman" w:hAnsi="Times New Roman" w:cs="Times New Roman"/>
          <w:color w:val="000000"/>
        </w:rPr>
        <w:t>12.2. Управляющая организация обязана однократно выдать заверенную копию договора обратившемуся Собственнику.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01D8">
        <w:rPr>
          <w:rFonts w:ascii="Times New Roman" w:hAnsi="Times New Roman" w:cs="Times New Roman"/>
          <w:color w:val="000000"/>
        </w:rPr>
        <w:t>12.3. Все приложения, дополнительные соглашения и протоколы к настоящему Договору являются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01D8">
        <w:rPr>
          <w:rFonts w:ascii="Times New Roman" w:hAnsi="Times New Roman" w:cs="Times New Roman"/>
          <w:color w:val="000000"/>
        </w:rPr>
        <w:t>его неотъемлемой частью.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01D8">
        <w:rPr>
          <w:rFonts w:ascii="Times New Roman" w:hAnsi="Times New Roman" w:cs="Times New Roman"/>
          <w:color w:val="000000"/>
        </w:rPr>
        <w:t>12.4. К договору прилагаются следующие приложения, являющиеся его неотъемлемыми частями: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01D8">
        <w:rPr>
          <w:rFonts w:ascii="Times New Roman" w:hAnsi="Times New Roman" w:cs="Times New Roman"/>
          <w:color w:val="000000"/>
        </w:rPr>
        <w:t xml:space="preserve">12.4.1. Приложение № 1. Акт о составе общего имущества собственников помещений </w:t>
      </w:r>
      <w:proofErr w:type="gramStart"/>
      <w:r w:rsidRPr="00A401D8">
        <w:rPr>
          <w:rFonts w:ascii="Times New Roman" w:hAnsi="Times New Roman" w:cs="Times New Roman"/>
          <w:color w:val="000000"/>
        </w:rPr>
        <w:t>в</w:t>
      </w:r>
      <w:proofErr w:type="gramEnd"/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01D8">
        <w:rPr>
          <w:rFonts w:ascii="Times New Roman" w:hAnsi="Times New Roman" w:cs="Times New Roman"/>
          <w:color w:val="000000"/>
        </w:rPr>
        <w:t xml:space="preserve">многоквартирном </w:t>
      </w:r>
      <w:proofErr w:type="gramStart"/>
      <w:r w:rsidRPr="00A401D8">
        <w:rPr>
          <w:rFonts w:ascii="Times New Roman" w:hAnsi="Times New Roman" w:cs="Times New Roman"/>
          <w:color w:val="000000"/>
        </w:rPr>
        <w:t>доме</w:t>
      </w:r>
      <w:proofErr w:type="gramEnd"/>
      <w:r w:rsidRPr="00A401D8">
        <w:rPr>
          <w:rFonts w:ascii="Times New Roman" w:hAnsi="Times New Roman" w:cs="Times New Roman"/>
          <w:color w:val="000000"/>
        </w:rPr>
        <w:t>;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01D8">
        <w:rPr>
          <w:rFonts w:ascii="Times New Roman" w:hAnsi="Times New Roman" w:cs="Times New Roman"/>
          <w:color w:val="000000"/>
        </w:rPr>
        <w:t>12.4.2. Приложение № 2. Перечень работ (услуг) по содержанию и текущему ремонту общего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01D8">
        <w:rPr>
          <w:rFonts w:ascii="Times New Roman" w:hAnsi="Times New Roman" w:cs="Times New Roman"/>
          <w:color w:val="000000"/>
        </w:rPr>
        <w:t>имущества собственников помещений в многоквартирном доме;</w:t>
      </w: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01D8">
        <w:rPr>
          <w:rFonts w:ascii="Times New Roman" w:hAnsi="Times New Roman" w:cs="Times New Roman"/>
          <w:color w:val="000000"/>
        </w:rPr>
        <w:t>12.4.3. Приложение № 3. Форма ежегодного отчета управляющей организации перед собственниками помещений многоквартирного дома</w:t>
      </w:r>
    </w:p>
    <w:p w:rsidR="004710E4" w:rsidRPr="00A401D8" w:rsidRDefault="004710E4" w:rsidP="0047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01D8">
        <w:rPr>
          <w:rFonts w:ascii="Times New Roman" w:hAnsi="Times New Roman" w:cs="Times New Roman"/>
          <w:b/>
          <w:color w:val="000000"/>
          <w:sz w:val="24"/>
          <w:szCs w:val="24"/>
        </w:rPr>
        <w:t>13.ПОЧТОВЫЕ АДРЕСА И БАНКОВСКИЕ РЕКВИЗИТЫ СТОРОН:</w:t>
      </w: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Pr="000D6C7F" w:rsidRDefault="004710E4" w:rsidP="004710E4">
      <w:pPr>
        <w:pStyle w:val="a3"/>
        <w:spacing w:line="240" w:lineRule="atLeast"/>
        <w:rPr>
          <w:rFonts w:ascii="Times New Roman" w:hAnsi="Times New Roman"/>
          <w:b/>
        </w:rPr>
      </w:pPr>
      <w:r w:rsidRPr="000D6C7F">
        <w:rPr>
          <w:rFonts w:ascii="Times New Roman" w:hAnsi="Times New Roman"/>
          <w:b/>
        </w:rPr>
        <w:t xml:space="preserve">ООО «УК «Дом-Сервис»                 </w:t>
      </w:r>
      <w:r>
        <w:rPr>
          <w:rFonts w:ascii="Times New Roman" w:hAnsi="Times New Roman"/>
          <w:b/>
        </w:rPr>
        <w:t xml:space="preserve">                                                           Собственник</w:t>
      </w:r>
      <w:r w:rsidRPr="000D6C7F">
        <w:rPr>
          <w:rFonts w:ascii="Times New Roman" w:hAnsi="Times New Roman"/>
          <w:b/>
        </w:rPr>
        <w:t xml:space="preserve">                             </w:t>
      </w:r>
    </w:p>
    <w:p w:rsidR="004710E4" w:rsidRPr="00E97EA6" w:rsidRDefault="004710E4" w:rsidP="004710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97EA6">
        <w:rPr>
          <w:rFonts w:ascii="Times New Roman" w:hAnsi="Times New Roman" w:cs="Times New Roman"/>
          <w:sz w:val="20"/>
          <w:szCs w:val="20"/>
        </w:rPr>
        <w:t xml:space="preserve">404133, Волгоградская обл., г. Волжский,                </w:t>
      </w:r>
    </w:p>
    <w:p w:rsidR="004710E4" w:rsidRPr="00E97EA6" w:rsidRDefault="004710E4" w:rsidP="004710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97EA6">
        <w:rPr>
          <w:rFonts w:ascii="Times New Roman" w:hAnsi="Times New Roman" w:cs="Times New Roman"/>
          <w:sz w:val="20"/>
          <w:szCs w:val="20"/>
        </w:rPr>
        <w:t xml:space="preserve">ул. Карбышева, 138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Фамилия __________________________________</w:t>
      </w:r>
    </w:p>
    <w:p w:rsidR="004710E4" w:rsidRPr="00E97EA6" w:rsidRDefault="004710E4" w:rsidP="004710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97EA6">
        <w:rPr>
          <w:rFonts w:ascii="Times New Roman" w:hAnsi="Times New Roman" w:cs="Times New Roman"/>
          <w:sz w:val="20"/>
          <w:szCs w:val="20"/>
        </w:rPr>
        <w:t xml:space="preserve">тел, факс (8443) 55-06-62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Имя______________________________________</w:t>
      </w:r>
      <w:r w:rsidRPr="00E97EA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4710E4" w:rsidRPr="00E97EA6" w:rsidRDefault="004710E4" w:rsidP="004710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97EA6">
        <w:rPr>
          <w:rFonts w:ascii="Times New Roman" w:hAnsi="Times New Roman" w:cs="Times New Roman"/>
          <w:spacing w:val="-1"/>
          <w:sz w:val="20"/>
          <w:szCs w:val="20"/>
        </w:rPr>
        <w:t>ИНН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B5B31">
        <w:rPr>
          <w:rFonts w:ascii="Times New Roman" w:hAnsi="Times New Roman"/>
          <w:sz w:val="20"/>
          <w:szCs w:val="20"/>
        </w:rPr>
        <w:t>3435306180</w:t>
      </w:r>
      <w:r w:rsidRPr="00E97EA6">
        <w:rPr>
          <w:rFonts w:ascii="Times New Roman" w:hAnsi="Times New Roman" w:cs="Times New Roman"/>
          <w:spacing w:val="-1"/>
          <w:sz w:val="20"/>
          <w:szCs w:val="20"/>
        </w:rPr>
        <w:t xml:space="preserve">, КПП   </w:t>
      </w:r>
      <w:r>
        <w:rPr>
          <w:rFonts w:ascii="Times New Roman" w:hAnsi="Times New Roman"/>
          <w:sz w:val="20"/>
          <w:szCs w:val="20"/>
        </w:rPr>
        <w:t>343501001</w:t>
      </w:r>
      <w:r w:rsidRPr="004B5B3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97EA6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pacing w:val="-1"/>
          <w:sz w:val="20"/>
          <w:szCs w:val="20"/>
        </w:rPr>
        <w:t>Отчество</w:t>
      </w:r>
      <w:r w:rsidRPr="00E97EA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__________________________________</w:t>
      </w:r>
      <w:r w:rsidRPr="00E97EA6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</w:t>
      </w:r>
    </w:p>
    <w:p w:rsidR="004710E4" w:rsidRPr="00E97EA6" w:rsidRDefault="004710E4" w:rsidP="004710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E97EA6">
        <w:rPr>
          <w:rFonts w:ascii="Times New Roman" w:hAnsi="Times New Roman" w:cs="Times New Roman"/>
          <w:sz w:val="20"/>
          <w:szCs w:val="20"/>
        </w:rPr>
        <w:t xml:space="preserve">/счет №  </w:t>
      </w:r>
      <w:r w:rsidRPr="004B5B31">
        <w:rPr>
          <w:rFonts w:ascii="Times New Roman" w:hAnsi="Times New Roman"/>
          <w:sz w:val="20"/>
          <w:szCs w:val="20"/>
        </w:rPr>
        <w:t>40702810101000006841</w:t>
      </w:r>
      <w:r w:rsidRPr="00E97EA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E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Подпись___________________________________</w:t>
      </w:r>
    </w:p>
    <w:p w:rsidR="004710E4" w:rsidRPr="00E97EA6" w:rsidRDefault="004710E4" w:rsidP="004710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ОАО</w:t>
      </w:r>
      <w:r w:rsidRPr="00E97EA6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 w:rsidRPr="00E97EA6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Южный филиал                    </w:t>
      </w:r>
    </w:p>
    <w:p w:rsidR="004710E4" w:rsidRPr="00E97EA6" w:rsidRDefault="004710E4" w:rsidP="004710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97EA6">
        <w:rPr>
          <w:rFonts w:ascii="Times New Roman" w:hAnsi="Times New Roman" w:cs="Times New Roman"/>
          <w:sz w:val="20"/>
          <w:szCs w:val="20"/>
        </w:rPr>
        <w:t xml:space="preserve">г. Волгоград                                                                 </w:t>
      </w:r>
    </w:p>
    <w:p w:rsidR="004710E4" w:rsidRPr="00E97EA6" w:rsidRDefault="004710E4" w:rsidP="004710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 w:rsidRPr="00E97EA6">
        <w:rPr>
          <w:rFonts w:ascii="Times New Roman" w:hAnsi="Times New Roman" w:cs="Times New Roman"/>
          <w:spacing w:val="-1"/>
          <w:sz w:val="20"/>
          <w:szCs w:val="20"/>
        </w:rPr>
        <w:t>К</w:t>
      </w:r>
      <w:proofErr w:type="gramEnd"/>
      <w:r w:rsidRPr="00E97EA6">
        <w:rPr>
          <w:rFonts w:ascii="Times New Roman" w:hAnsi="Times New Roman" w:cs="Times New Roman"/>
          <w:spacing w:val="-1"/>
          <w:sz w:val="20"/>
          <w:szCs w:val="20"/>
        </w:rPr>
        <w:t xml:space="preserve">/счет №  </w:t>
      </w:r>
      <w:r w:rsidRPr="005E018E">
        <w:rPr>
          <w:rFonts w:ascii="Times New Roman" w:hAnsi="Times New Roman"/>
          <w:sz w:val="20"/>
          <w:szCs w:val="20"/>
        </w:rPr>
        <w:t xml:space="preserve">30101810100000000715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</w:t>
      </w:r>
    </w:p>
    <w:p w:rsidR="004710E4" w:rsidRPr="00E97EA6" w:rsidRDefault="004710E4" w:rsidP="004710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E97EA6">
        <w:rPr>
          <w:rFonts w:ascii="Times New Roman" w:hAnsi="Times New Roman" w:cs="Times New Roman"/>
          <w:spacing w:val="-1"/>
          <w:sz w:val="20"/>
          <w:szCs w:val="20"/>
        </w:rPr>
        <w:t xml:space="preserve">БИК    </w:t>
      </w:r>
      <w:r w:rsidRPr="005E018E">
        <w:rPr>
          <w:rFonts w:ascii="Times New Roman" w:hAnsi="Times New Roman"/>
          <w:sz w:val="20"/>
          <w:szCs w:val="20"/>
        </w:rPr>
        <w:t>041806715</w:t>
      </w:r>
      <w:r w:rsidRPr="005E018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97EA6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  <w:r w:rsidRPr="00E97EA6">
        <w:rPr>
          <w:rFonts w:ascii="Times New Roman" w:hAnsi="Times New Roman" w:cs="Times New Roman"/>
          <w:spacing w:val="-1"/>
          <w:sz w:val="20"/>
          <w:szCs w:val="20"/>
        </w:rPr>
        <w:t xml:space="preserve">    </w:t>
      </w:r>
    </w:p>
    <w:p w:rsidR="004710E4" w:rsidRPr="00A401D8" w:rsidRDefault="004710E4" w:rsidP="004710E4">
      <w:pPr>
        <w:autoSpaceDE w:val="0"/>
        <w:autoSpaceDN w:val="0"/>
        <w:adjustRightInd w:val="0"/>
        <w:spacing w:after="100" w:afterAutospacing="1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97EA6">
        <w:rPr>
          <w:rFonts w:ascii="Times New Roman" w:hAnsi="Times New Roman" w:cs="Times New Roman"/>
          <w:spacing w:val="-1"/>
          <w:sz w:val="20"/>
          <w:szCs w:val="20"/>
        </w:rPr>
        <w:t>Директор_________</w:t>
      </w:r>
      <w:r>
        <w:rPr>
          <w:rFonts w:ascii="Times New Roman" w:hAnsi="Times New Roman" w:cs="Times New Roman"/>
          <w:spacing w:val="-1"/>
          <w:sz w:val="20"/>
          <w:szCs w:val="20"/>
        </w:rPr>
        <w:t>_______</w:t>
      </w:r>
      <w:r w:rsidRPr="00E97EA6">
        <w:rPr>
          <w:rFonts w:ascii="Times New Roman" w:hAnsi="Times New Roman" w:cs="Times New Roman"/>
          <w:spacing w:val="-1"/>
          <w:sz w:val="20"/>
          <w:szCs w:val="20"/>
        </w:rPr>
        <w:t>__Будюк</w:t>
      </w:r>
      <w:proofErr w:type="spellEnd"/>
      <w:r w:rsidRPr="00E97EA6">
        <w:rPr>
          <w:rFonts w:ascii="Times New Roman" w:hAnsi="Times New Roman" w:cs="Times New Roman"/>
          <w:spacing w:val="-1"/>
          <w:sz w:val="20"/>
          <w:szCs w:val="20"/>
        </w:rPr>
        <w:t xml:space="preserve"> С.Н.                             </w:t>
      </w: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Pr="00F36755" w:rsidRDefault="004710E4" w:rsidP="004710E4">
      <w:pPr>
        <w:framePr w:w="6126" w:h="43" w:hRule="exact" w:wrap="none" w:vAnchor="page" w:hAnchor="page" w:x="4493" w:y="13134"/>
        <w:shd w:val="clear" w:color="auto" w:fill="FFFFFF"/>
        <w:spacing w:after="100" w:afterAutospacing="1" w:line="240" w:lineRule="atLeast"/>
        <w:jc w:val="both"/>
        <w:rPr>
          <w:rFonts w:ascii="Times New Roman" w:hAnsi="Times New Roman" w:cs="Times New Roman"/>
          <w:spacing w:val="-1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0E4" w:rsidRDefault="004710E4" w:rsidP="0047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137D" w:rsidRDefault="0046137D"/>
    <w:sectPr w:rsidR="0046137D" w:rsidSect="00FA6F95">
      <w:pgSz w:w="12240" w:h="15840"/>
      <w:pgMar w:top="426" w:right="850" w:bottom="567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0E4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712D"/>
    <w:rsid w:val="004674D5"/>
    <w:rsid w:val="004678FC"/>
    <w:rsid w:val="004679B6"/>
    <w:rsid w:val="00467D3F"/>
    <w:rsid w:val="00470E2A"/>
    <w:rsid w:val="004710E4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E9E"/>
    <w:rsid w:val="004B33CE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353"/>
    <w:rsid w:val="009B562C"/>
    <w:rsid w:val="009B6979"/>
    <w:rsid w:val="009B73C0"/>
    <w:rsid w:val="009B76BB"/>
    <w:rsid w:val="009B77ED"/>
    <w:rsid w:val="009B7B9C"/>
    <w:rsid w:val="009B7D1A"/>
    <w:rsid w:val="009C0311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4EBA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3D12"/>
    <w:rsid w:val="00BD3DAC"/>
    <w:rsid w:val="00BD4AED"/>
    <w:rsid w:val="00BD572A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541E"/>
    <w:rsid w:val="00BE56D0"/>
    <w:rsid w:val="00BE5911"/>
    <w:rsid w:val="00BE5E39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D2C"/>
    <w:rsid w:val="00EA1EF4"/>
    <w:rsid w:val="00EA208B"/>
    <w:rsid w:val="00EA236F"/>
    <w:rsid w:val="00EA2D19"/>
    <w:rsid w:val="00EA2F3B"/>
    <w:rsid w:val="00EA3252"/>
    <w:rsid w:val="00EA4023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10E4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10E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6924</Words>
  <Characters>39471</Characters>
  <Application>Microsoft Office Word</Application>
  <DocSecurity>0</DocSecurity>
  <Lines>328</Lines>
  <Paragraphs>92</Paragraphs>
  <ScaleCrop>false</ScaleCrop>
  <Company>ООО "Дом-Сервис"</Company>
  <LinksUpToDate>false</LinksUpToDate>
  <CharactersWithSpaces>46303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2013-09-23T11:05:00Z</dcterms:created>
  <dcterms:modified xsi:type="dcterms:W3CDTF">2013-09-23T11:06:00Z</dcterms:modified>
</cp:coreProperties>
</file>