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РЕГИОНАЛЬНЫМ ТАРИФАМ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постановления УРТ Администрации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29.06.2012 </w:t>
      </w:r>
      <w:hyperlink r:id="rId4" w:history="1">
        <w:r>
          <w:rPr>
            <w:rFonts w:ascii="Calibri" w:hAnsi="Calibri" w:cs="Calibri"/>
            <w:color w:val="0000FF"/>
          </w:rPr>
          <w:t>N 26/5</w:t>
        </w:r>
      </w:hyperlink>
      <w:r>
        <w:rPr>
          <w:rFonts w:ascii="Calibri" w:hAnsi="Calibri" w:cs="Calibri"/>
        </w:rPr>
        <w:t>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министерства топлива, энергетики и тарифного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регулирования Волгоградской обл. от 22.08.2012 </w:t>
      </w:r>
      <w:hyperlink r:id="rId5" w:history="1">
        <w:r>
          <w:rPr>
            <w:rFonts w:ascii="Calibri" w:hAnsi="Calibri" w:cs="Calibri"/>
            <w:color w:val="0000FF"/>
          </w:rPr>
          <w:t>N 10/4</w:t>
        </w:r>
      </w:hyperlink>
      <w:r>
        <w:rPr>
          <w:rFonts w:ascii="Calibri" w:hAnsi="Calibri" w:cs="Calibri"/>
        </w:rPr>
        <w:t>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12.09.2012 </w:t>
      </w:r>
      <w:hyperlink r:id="rId6" w:history="1">
        <w:r>
          <w:rPr>
            <w:rFonts w:ascii="Calibri" w:hAnsi="Calibri" w:cs="Calibri"/>
            <w:color w:val="0000FF"/>
          </w:rPr>
          <w:t>N 14/12</w:t>
        </w:r>
      </w:hyperlink>
      <w:r>
        <w:rPr>
          <w:rFonts w:ascii="Calibri" w:hAnsi="Calibri" w:cs="Calibri"/>
        </w:rPr>
        <w:t xml:space="preserve">, от 14.08.2013 </w:t>
      </w:r>
      <w:hyperlink r:id="rId7" w:history="1">
        <w:r>
          <w:rPr>
            <w:rFonts w:ascii="Calibri" w:hAnsi="Calibri" w:cs="Calibri"/>
            <w:color w:val="0000FF"/>
          </w:rPr>
          <w:t>N 41/1</w:t>
        </w:r>
      </w:hyperlink>
      <w:r>
        <w:rPr>
          <w:rFonts w:ascii="Calibri" w:hAnsi="Calibri" w:cs="Calibri"/>
        </w:rPr>
        <w:t>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постановления КТР Волгоградской обл.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30.12.2014 </w:t>
      </w:r>
      <w:hyperlink r:id="rId8" w:history="1">
        <w:r>
          <w:rPr>
            <w:rFonts w:ascii="Calibri" w:hAnsi="Calibri" w:cs="Calibri"/>
            <w:color w:val="0000FF"/>
          </w:rPr>
          <w:t>N 57/13</w:t>
        </w:r>
      </w:hyperlink>
      <w:r>
        <w:rPr>
          <w:rFonts w:ascii="Calibri" w:hAnsi="Calibri" w:cs="Calibri"/>
        </w:rPr>
        <w:t>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приказа КТР Волгоградской обл. от 13.05.2015 </w:t>
      </w:r>
      <w:hyperlink r:id="rId9" w:history="1">
        <w:r>
          <w:rPr>
            <w:rFonts w:ascii="Calibri" w:hAnsi="Calibri" w:cs="Calibri"/>
            <w:color w:val="0000FF"/>
          </w:rPr>
          <w:t>N 16/2</w:t>
        </w:r>
      </w:hyperlink>
      <w:r>
        <w:rPr>
          <w:rFonts w:ascii="Calibri" w:hAnsi="Calibri" w:cs="Calibri"/>
        </w:rPr>
        <w:t>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и рассмотрев материалы, представленные экспертом, рекомендации Межведомственной рабочей группы, Управление по</w:t>
      </w:r>
      <w:proofErr w:type="gramEnd"/>
      <w:r>
        <w:rPr>
          <w:rFonts w:ascii="Calibri" w:hAnsi="Calibri" w:cs="Calibri"/>
        </w:rPr>
        <w:t xml:space="preserve"> региональным тарифам Администрации Волгоградской области постановляет: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 от 13.05.2015 N 16/2)</w:t>
      </w:r>
    </w:p>
    <w:p w:rsidR="00F80588" w:rsidRDefault="00F805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министерства топлива, энергетики и тарифного регулирования Волгоградской обл. от 22.08.2012 N 10/4 изменена нумерация приложений.</w:t>
      </w:r>
    </w:p>
    <w:p w:rsidR="00F80588" w:rsidRDefault="00F805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основании применения расчетного метода утвердить нормативы потребления тепловой энергии населением, используемые для определения платы за услуги отопления при отсутствии приборов учета тепловой энергии на территории Волгоградской области, согласно </w:t>
      </w:r>
      <w:hyperlink w:anchor="Par51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5432" w:history="1">
        <w:r>
          <w:rPr>
            <w:rFonts w:ascii="Calibri" w:hAnsi="Calibri" w:cs="Calibri"/>
            <w:color w:val="0000FF"/>
          </w:rPr>
          <w:t>39</w:t>
        </w:r>
      </w:hyperlink>
      <w:r>
        <w:rPr>
          <w:rFonts w:ascii="Calibri" w:hAnsi="Calibri" w:cs="Calibri"/>
        </w:rPr>
        <w:t>.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</w:t>
      </w:r>
      <w:hyperlink w:anchor="Par5574" w:history="1">
        <w:r>
          <w:rPr>
            <w:rFonts w:ascii="Calibri" w:hAnsi="Calibri" w:cs="Calibri"/>
            <w:color w:val="0000FF"/>
          </w:rPr>
          <w:t>условия</w:t>
        </w:r>
      </w:hyperlink>
      <w:r>
        <w:rPr>
          <w:rFonts w:ascii="Calibri" w:hAnsi="Calibri" w:cs="Calibri"/>
        </w:rPr>
        <w:t xml:space="preserve"> применения нормативов на отопление, установленных настоящим постановлением, согласно приложению 40.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топлива, энергетики и тарифного регулирования Волгоградской обл. от 12.09.2012 N 14/12.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Рекомендовать органам местного самоуправления совместно с ресурсоснабжающими организациями обеспечить приоритетную реализацию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части установки коллективных (общедомовых) приборов учета для потребителей, проживающих в малоэтажном жилом фонде до 1999 г. постройки, не позднее 01 июля 2013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УРТ Администрации Волгоградской обл. от 29.06.2012 N 26/5,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министерства топлива, энергетики и тарифного регулирования Волгоградской обл. от 12.09.2012 N 14/12)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 xml:space="preserve">5. Настоящее постановление вступает в силу с 01 июля 2016 г., за исключением </w:t>
      </w:r>
      <w:hyperlink w:anchor="Par338" w:history="1">
        <w:r>
          <w:rPr>
            <w:rFonts w:ascii="Calibri" w:hAnsi="Calibri" w:cs="Calibri"/>
            <w:color w:val="0000FF"/>
          </w:rPr>
          <w:t>приложений 3</w:t>
        </w:r>
      </w:hyperlink>
      <w:r>
        <w:rPr>
          <w:rFonts w:ascii="Calibri" w:hAnsi="Calibri" w:cs="Calibri"/>
        </w:rPr>
        <w:t xml:space="preserve">, </w:t>
      </w:r>
      <w:hyperlink w:anchor="Par167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, вступающих в силу с 01 августа 2015 г.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 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осуществляющий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полномочия начальника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А.Н.ДЬЯЧЕНКО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Приложение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1"/>
      <w:bookmarkEnd w:id="3"/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АЛЕКСЕЕВСКОГО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80588" w:rsidSect="00CA4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2438"/>
        <w:gridCol w:w="2381"/>
        <w:gridCol w:w="2381"/>
      </w:tblGrid>
      <w:tr w:rsidR="00F8058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71"/>
            <w:bookmarkEnd w:id="5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16"/>
            <w:bookmarkEnd w:id="6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57"/>
            <w:bookmarkEnd w:id="7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  <w:tr w:rsidR="00F8058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5"/>
        <w:gridCol w:w="2835"/>
        <w:gridCol w:w="3458"/>
      </w:tblGrid>
      <w:tr w:rsidR="00F80588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</w:t>
            </w:r>
            <w:r>
              <w:rPr>
                <w:rFonts w:ascii="Calibri" w:hAnsi="Calibri" w:cs="Calibri"/>
              </w:rPr>
              <w:lastRenderedPageBreak/>
              <w:t>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86"/>
      <w:bookmarkEnd w:id="9"/>
      <w:r>
        <w:rPr>
          <w:rFonts w:ascii="Calibri" w:hAnsi="Calibri" w:cs="Calibri"/>
        </w:rPr>
        <w:t>Приложение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БЫКОВСКОГО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00"/>
      <w:bookmarkEnd w:id="10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324"/>
        <w:gridCol w:w="2381"/>
        <w:gridCol w:w="2665"/>
      </w:tblGrid>
      <w:tr w:rsidR="00F8058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Этажность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213"/>
            <w:bookmarkEnd w:id="11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258"/>
            <w:bookmarkEnd w:id="12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299"/>
            <w:bookmarkEnd w:id="13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  <w:tr w:rsidR="00F80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09"/>
      <w:bookmarkEnd w:id="14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5"/>
        <w:gridCol w:w="2494"/>
        <w:gridCol w:w="3628"/>
      </w:tblGrid>
      <w:tr w:rsidR="00F8058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</w:t>
            </w:r>
            <w:r>
              <w:rPr>
                <w:rFonts w:ascii="Calibri" w:hAnsi="Calibri" w:cs="Calibri"/>
              </w:rPr>
              <w:lastRenderedPageBreak/>
              <w:t>постройками (с учетом повышающих коэффициентов)</w:t>
            </w:r>
          </w:p>
        </w:tc>
      </w:tr>
      <w:tr w:rsidR="00F80588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3 вступает в силу с 1 августа 2015 года (</w:t>
      </w:r>
      <w:hyperlink w:anchor="Par30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0588" w:rsidRDefault="00F805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331"/>
      <w:bookmarkEnd w:id="15"/>
      <w:r>
        <w:rPr>
          <w:rFonts w:ascii="Calibri" w:hAnsi="Calibri" w:cs="Calibri"/>
        </w:rPr>
        <w:t>Приложение 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338"/>
      <w:bookmarkEnd w:id="16"/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ГОРОД-ГЕРОЙ ВОЛГОГРАД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45"/>
      <w:bookmarkEnd w:id="17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1"/>
        <w:gridCol w:w="1247"/>
        <w:gridCol w:w="1871"/>
        <w:gridCol w:w="2211"/>
        <w:gridCol w:w="1871"/>
        <w:gridCol w:w="1077"/>
      </w:tblGrid>
      <w:tr w:rsidR="00F80588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2015 г. по 31 декабря 2015 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2016 г. по 30 июня 2016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2017 г.</w:t>
            </w:r>
          </w:p>
        </w:tc>
      </w:tr>
      <w:tr w:rsidR="00F80588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360"/>
            <w:bookmarkEnd w:id="18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427"/>
            <w:bookmarkEnd w:id="19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488"/>
            <w:bookmarkEnd w:id="20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502"/>
      <w:bookmarkEnd w:id="21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1"/>
        <w:gridCol w:w="2381"/>
        <w:gridCol w:w="2324"/>
        <w:gridCol w:w="2324"/>
        <w:gridCol w:w="1247"/>
      </w:tblGrid>
      <w:tr w:rsidR="00F80588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2015 г. по 31 декабря 2015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2016 г. по 30 июня 2016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2017 г.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525"/>
      <w:bookmarkEnd w:id="22"/>
      <w:r>
        <w:rPr>
          <w:rFonts w:ascii="Calibri" w:hAnsi="Calibri" w:cs="Calibri"/>
        </w:rPr>
        <w:t>Приложение 4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 ВОЛЖСКИЙ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539"/>
      <w:bookmarkEnd w:id="23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2268"/>
        <w:gridCol w:w="2494"/>
        <w:gridCol w:w="2721"/>
      </w:tblGrid>
      <w:tr w:rsidR="00F80588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" w:name="Par552"/>
            <w:bookmarkEnd w:id="24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" w:name="Par597"/>
            <w:bookmarkEnd w:id="25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" w:name="Par638"/>
            <w:bookmarkEnd w:id="26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648"/>
      <w:bookmarkEnd w:id="27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1"/>
        <w:gridCol w:w="2494"/>
        <w:gridCol w:w="3912"/>
      </w:tblGrid>
      <w:tr w:rsidR="00F8058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667"/>
      <w:bookmarkEnd w:id="28"/>
      <w:r>
        <w:rPr>
          <w:rFonts w:ascii="Calibri" w:hAnsi="Calibri" w:cs="Calibri"/>
        </w:rPr>
        <w:t>Приложение 5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ГОРОДИЩЕНСКОГО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681"/>
      <w:bookmarkEnd w:id="29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694"/>
            <w:bookmarkEnd w:id="30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739"/>
            <w:bookmarkEnd w:id="31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" w:name="Par780"/>
            <w:bookmarkEnd w:id="32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790"/>
      <w:bookmarkEnd w:id="33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3402"/>
        <w:gridCol w:w="3288"/>
      </w:tblGrid>
      <w:tr w:rsidR="00F80588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809"/>
      <w:bookmarkEnd w:id="34"/>
      <w:r>
        <w:rPr>
          <w:rFonts w:ascii="Calibri" w:hAnsi="Calibri" w:cs="Calibri"/>
        </w:rPr>
        <w:t>Приложение 6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ДАНИЛОВСКОГО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823"/>
      <w:bookmarkEnd w:id="35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721"/>
        <w:gridCol w:w="2551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6" w:name="Par836"/>
            <w:bookmarkEnd w:id="36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7" w:name="Par881"/>
            <w:bookmarkEnd w:id="37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8" w:name="Par922"/>
            <w:bookmarkEnd w:id="38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932"/>
      <w:bookmarkEnd w:id="39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1"/>
        <w:gridCol w:w="3345"/>
        <w:gridCol w:w="3231"/>
      </w:tblGrid>
      <w:tr w:rsidR="00F8058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951"/>
      <w:bookmarkEnd w:id="40"/>
      <w:r>
        <w:rPr>
          <w:rFonts w:ascii="Calibri" w:hAnsi="Calibri" w:cs="Calibri"/>
        </w:rPr>
        <w:t>Приложение 7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ДУБОВСКОГО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965"/>
      <w:bookmarkEnd w:id="41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2193"/>
        <w:gridCol w:w="2891"/>
        <w:gridCol w:w="2381"/>
      </w:tblGrid>
      <w:tr w:rsidR="00F80588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2" w:name="Par978"/>
            <w:bookmarkEnd w:id="42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3" w:name="Par1023"/>
            <w:bookmarkEnd w:id="43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4" w:name="Par1064"/>
            <w:bookmarkEnd w:id="44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  <w:tr w:rsidR="00F8058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1074"/>
      <w:bookmarkEnd w:id="45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3458"/>
        <w:gridCol w:w="3231"/>
      </w:tblGrid>
      <w:tr w:rsidR="00F8058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6" w:name="Par1093"/>
      <w:bookmarkEnd w:id="46"/>
      <w:r>
        <w:rPr>
          <w:rFonts w:ascii="Calibri" w:hAnsi="Calibri" w:cs="Calibri"/>
        </w:rPr>
        <w:t>Приложение 8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ЕЛАНСКОГО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1107"/>
      <w:bookmarkEnd w:id="47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 xml:space="preserve"> со стенами из камня, кирпича, панелей, блоков,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дерева, 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3005"/>
        <w:gridCol w:w="226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8" w:name="Par1120"/>
            <w:bookmarkEnd w:id="48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9" w:name="Par1165"/>
            <w:bookmarkEnd w:id="49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0" w:name="Par1206"/>
            <w:bookmarkEnd w:id="50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1216"/>
      <w:bookmarkEnd w:id="51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72"/>
        <w:gridCol w:w="3118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2" w:name="Par1235"/>
      <w:bookmarkEnd w:id="52"/>
      <w:r>
        <w:rPr>
          <w:rFonts w:ascii="Calibri" w:hAnsi="Calibri" w:cs="Calibri"/>
        </w:rPr>
        <w:t>Приложение 9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ЖИРНОВСКОГО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1249"/>
      <w:bookmarkEnd w:id="53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4" w:name="Par1262"/>
            <w:bookmarkEnd w:id="54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5" w:name="Par1307"/>
            <w:bookmarkEnd w:id="55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6" w:name="Par1348"/>
            <w:bookmarkEnd w:id="56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358"/>
      <w:bookmarkEnd w:id="57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3572"/>
        <w:gridCol w:w="3175"/>
      </w:tblGrid>
      <w:tr w:rsidR="00F80588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8" w:name="Par1377"/>
      <w:bookmarkEnd w:id="58"/>
      <w:r>
        <w:rPr>
          <w:rFonts w:ascii="Calibri" w:hAnsi="Calibri" w:cs="Calibri"/>
        </w:rPr>
        <w:t>Приложение 10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ИЛОВЛИНСКОГО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391"/>
      <w:bookmarkEnd w:id="59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отоплению в жилых и нежилых помещениях в многоквартирных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жилых </w:t>
      </w: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 xml:space="preserve"> со стенами из камня, кирпича, панелей, блоков,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дерева, 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778"/>
        <w:gridCol w:w="2494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0" w:name="Par1404"/>
            <w:bookmarkEnd w:id="60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1" w:name="Par1449"/>
            <w:bookmarkEnd w:id="61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2" w:name="Par1490"/>
            <w:bookmarkEnd w:id="62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500"/>
      <w:bookmarkEnd w:id="63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345"/>
        <w:gridCol w:w="334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4" w:name="Par1519"/>
      <w:bookmarkEnd w:id="64"/>
      <w:r>
        <w:rPr>
          <w:rFonts w:ascii="Calibri" w:hAnsi="Calibri" w:cs="Calibri"/>
        </w:rPr>
        <w:t>Приложение 11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КАЛАЧЕВСКОГО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5" w:name="Par1533"/>
      <w:bookmarkEnd w:id="65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91"/>
        <w:gridCol w:w="2381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6" w:name="Par1546"/>
            <w:bookmarkEnd w:id="66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7" w:name="Par1591"/>
            <w:bookmarkEnd w:id="67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8" w:name="Par1632"/>
            <w:bookmarkEnd w:id="68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9" w:name="Par1642"/>
      <w:bookmarkEnd w:id="69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628"/>
        <w:gridCol w:w="3061"/>
      </w:tblGrid>
      <w:tr w:rsidR="00F80588"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12 вступает в силу с 1 августа 2015 года (</w:t>
      </w:r>
      <w:hyperlink w:anchor="Par30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80588" w:rsidRDefault="00F805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0" w:name="Par1664"/>
      <w:bookmarkEnd w:id="70"/>
      <w:r>
        <w:rPr>
          <w:rFonts w:ascii="Calibri" w:hAnsi="Calibri" w:cs="Calibri"/>
        </w:rPr>
        <w:t>Приложение 12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1" w:name="Par1671"/>
      <w:bookmarkEnd w:id="71"/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 КАМЫШИН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2" w:name="Par1678"/>
      <w:bookmarkEnd w:id="72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1"/>
        <w:gridCol w:w="1247"/>
        <w:gridCol w:w="1871"/>
        <w:gridCol w:w="2211"/>
        <w:gridCol w:w="1871"/>
        <w:gridCol w:w="1077"/>
      </w:tblGrid>
      <w:tr w:rsidR="00F80588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Этажность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2015 г. по 31 декабря 2015 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2016 г. по 30 июня 2016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2017 г.</w:t>
            </w:r>
          </w:p>
        </w:tc>
      </w:tr>
      <w:tr w:rsidR="00F80588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3" w:name="Par1693"/>
            <w:bookmarkEnd w:id="73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4" w:name="Par1760"/>
            <w:bookmarkEnd w:id="74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5" w:name="Par1821"/>
            <w:bookmarkEnd w:id="75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6" w:name="Par1835"/>
      <w:bookmarkEnd w:id="76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1"/>
        <w:gridCol w:w="2268"/>
        <w:gridCol w:w="2494"/>
        <w:gridCol w:w="2268"/>
        <w:gridCol w:w="1247"/>
      </w:tblGrid>
      <w:tr w:rsidR="00F80588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2015 г. по 31 декабря 2015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2016 г. по 30 июня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2017 г.</w:t>
            </w:r>
          </w:p>
        </w:tc>
      </w:tr>
      <w:tr w:rsidR="00F8058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7" w:name="Par1858"/>
      <w:bookmarkEnd w:id="77"/>
      <w:r>
        <w:rPr>
          <w:rFonts w:ascii="Calibri" w:hAnsi="Calibri" w:cs="Calibri"/>
        </w:rPr>
        <w:t>Приложение 13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КАМЫШИНСКОГО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8" w:name="Par1872"/>
      <w:bookmarkEnd w:id="78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91"/>
        <w:gridCol w:w="2381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9" w:name="Par1885"/>
            <w:bookmarkEnd w:id="79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0" w:name="Par1930"/>
            <w:bookmarkEnd w:id="80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1" w:name="Par1971"/>
            <w:bookmarkEnd w:id="81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2" w:name="Par1981"/>
      <w:bookmarkEnd w:id="82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402"/>
        <w:gridCol w:w="3288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3" w:name="Par2000"/>
      <w:bookmarkEnd w:id="83"/>
      <w:r>
        <w:rPr>
          <w:rFonts w:ascii="Calibri" w:hAnsi="Calibri" w:cs="Calibri"/>
        </w:rPr>
        <w:t>Приложение 14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КИКВИДЗЕНСКОГО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4" w:name="Par2014"/>
      <w:bookmarkEnd w:id="84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91"/>
        <w:gridCol w:w="2381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5" w:name="Par2027"/>
            <w:bookmarkEnd w:id="85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6" w:name="Par2072"/>
            <w:bookmarkEnd w:id="86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7" w:name="Par2113"/>
            <w:bookmarkEnd w:id="87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8" w:name="Par2123"/>
      <w:bookmarkEnd w:id="88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458"/>
        <w:gridCol w:w="3231"/>
      </w:tblGrid>
      <w:tr w:rsidR="00F80588"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9" w:name="Par2142"/>
      <w:bookmarkEnd w:id="89"/>
      <w:r>
        <w:rPr>
          <w:rFonts w:ascii="Calibri" w:hAnsi="Calibri" w:cs="Calibri"/>
        </w:rPr>
        <w:t>Приложение 15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КЛЕТСКОГО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0" w:name="Par2156"/>
      <w:bookmarkEnd w:id="90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778"/>
        <w:gridCol w:w="2494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1" w:name="Par2169"/>
            <w:bookmarkEnd w:id="91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2" w:name="Par2214"/>
            <w:bookmarkEnd w:id="92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3" w:name="Par2255"/>
            <w:bookmarkEnd w:id="93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4" w:name="Par2265"/>
      <w:bookmarkEnd w:id="94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3458"/>
        <w:gridCol w:w="3175"/>
      </w:tblGrid>
      <w:tr w:rsidR="00F80588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5" w:name="Par2284"/>
      <w:bookmarkEnd w:id="95"/>
      <w:r>
        <w:rPr>
          <w:rFonts w:ascii="Calibri" w:hAnsi="Calibri" w:cs="Calibri"/>
        </w:rPr>
        <w:t>Приложение 16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КОТЕЛЬНИКОВСКОГО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6" w:name="Par2298"/>
      <w:bookmarkEnd w:id="96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7" w:name="Par2311"/>
            <w:bookmarkEnd w:id="97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8" w:name="Par2356"/>
            <w:bookmarkEnd w:id="98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9" w:name="Par2397"/>
            <w:bookmarkEnd w:id="99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0" w:name="Par2407"/>
      <w:bookmarkEnd w:id="100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628"/>
        <w:gridCol w:w="3061"/>
      </w:tblGrid>
      <w:tr w:rsidR="00F80588"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1" w:name="Par2426"/>
      <w:bookmarkEnd w:id="101"/>
      <w:r>
        <w:rPr>
          <w:rFonts w:ascii="Calibri" w:hAnsi="Calibri" w:cs="Calibri"/>
        </w:rPr>
        <w:t>Приложение 17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2" w:name="Par2440"/>
      <w:bookmarkEnd w:id="102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948"/>
        <w:gridCol w:w="2324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2453"/>
            <w:bookmarkEnd w:id="103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4" w:name="Par2498"/>
            <w:bookmarkEnd w:id="104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5" w:name="Par2539"/>
            <w:bookmarkEnd w:id="105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6" w:name="Par2549"/>
      <w:bookmarkEnd w:id="106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628"/>
        <w:gridCol w:w="3061"/>
      </w:tblGrid>
      <w:tr w:rsidR="00F80588"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7" w:name="Par2568"/>
      <w:bookmarkEnd w:id="107"/>
      <w:r>
        <w:rPr>
          <w:rFonts w:ascii="Calibri" w:hAnsi="Calibri" w:cs="Calibri"/>
        </w:rPr>
        <w:t>Приложение 18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КУМЫЛЖЕНСКОГО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8" w:name="Par2582"/>
      <w:bookmarkEnd w:id="108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9" w:name="Par2595"/>
            <w:bookmarkEnd w:id="109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0" w:name="Par2640"/>
            <w:bookmarkEnd w:id="110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1" w:name="Par2681"/>
            <w:bookmarkEnd w:id="111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2" w:name="Par2691"/>
      <w:bookmarkEnd w:id="112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628"/>
        <w:gridCol w:w="3061"/>
      </w:tblGrid>
      <w:tr w:rsidR="00F80588"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3" w:name="Par2710"/>
      <w:bookmarkEnd w:id="113"/>
      <w:r>
        <w:rPr>
          <w:rFonts w:ascii="Calibri" w:hAnsi="Calibri" w:cs="Calibri"/>
        </w:rPr>
        <w:t>Приложение 19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4" w:name="Par2724"/>
      <w:bookmarkEnd w:id="114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5" w:name="Par2737"/>
            <w:bookmarkEnd w:id="115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6" w:name="Par2782"/>
            <w:bookmarkEnd w:id="116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7" w:name="Par2823"/>
            <w:bookmarkEnd w:id="117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8" w:name="Par2833"/>
      <w:bookmarkEnd w:id="118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458"/>
        <w:gridCol w:w="3231"/>
      </w:tblGrid>
      <w:tr w:rsidR="00F80588"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9" w:name="Par2852"/>
      <w:bookmarkEnd w:id="119"/>
      <w:r>
        <w:rPr>
          <w:rFonts w:ascii="Calibri" w:hAnsi="Calibri" w:cs="Calibri"/>
        </w:rPr>
        <w:t>Приложение 20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 МИХАЙЛОВКА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0" w:name="Par2866"/>
      <w:bookmarkEnd w:id="120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778"/>
        <w:gridCol w:w="2494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1" w:name="Par2879"/>
            <w:bookmarkEnd w:id="121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2" w:name="Par2924"/>
            <w:bookmarkEnd w:id="122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3" w:name="Par2965"/>
            <w:bookmarkEnd w:id="123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4" w:name="Par2975"/>
      <w:bookmarkEnd w:id="124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72"/>
        <w:gridCol w:w="3118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8058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5" w:name="Par2994"/>
      <w:bookmarkEnd w:id="125"/>
      <w:r>
        <w:rPr>
          <w:rFonts w:ascii="Calibri" w:hAnsi="Calibri" w:cs="Calibri"/>
        </w:rPr>
        <w:t>Приложение 21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МИХАЙЛОВСКОГО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Исключены</w:t>
      </w:r>
      <w:proofErr w:type="gramEnd"/>
      <w:r>
        <w:rPr>
          <w:rFonts w:ascii="Calibri" w:hAnsi="Calibri" w:cs="Calibri"/>
        </w:rPr>
        <w:t xml:space="preserve"> с 22 августа 2012 года.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топлива, энергетики и тарифного регулирования Волгоградской обл. от 22.08.2012 N 10/4.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6" w:name="Par3011"/>
      <w:bookmarkEnd w:id="126"/>
      <w:r>
        <w:rPr>
          <w:rFonts w:ascii="Calibri" w:hAnsi="Calibri" w:cs="Calibri"/>
        </w:rPr>
        <w:t>Приложение 21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НЕХАЕВСКОГО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7" w:name="Par3025"/>
      <w:bookmarkEnd w:id="127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8058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778"/>
        <w:gridCol w:w="2494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8" w:name="Par3038"/>
            <w:bookmarkEnd w:id="128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9" w:name="Par3083"/>
            <w:bookmarkEnd w:id="129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0" w:name="Par3124"/>
            <w:bookmarkEnd w:id="130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1" w:name="Par3134"/>
      <w:bookmarkEnd w:id="131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72"/>
        <w:gridCol w:w="3118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</w:t>
            </w:r>
            <w:r>
              <w:rPr>
                <w:rFonts w:ascii="Calibri" w:hAnsi="Calibri" w:cs="Calibri"/>
              </w:rPr>
              <w:lastRenderedPageBreak/>
              <w:t>приборов учета в жилых домах, расположенных на земельном участке с надворными постройками (с учетом повышающих 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2" w:name="Par3153"/>
      <w:bookmarkEnd w:id="132"/>
      <w:r>
        <w:rPr>
          <w:rFonts w:ascii="Calibri" w:hAnsi="Calibri" w:cs="Calibri"/>
        </w:rPr>
        <w:t>Приложение 22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НИКОЛАЕВСКОГО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3" w:name="Par3167"/>
      <w:bookmarkEnd w:id="133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общей площади жилого помещения 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4" w:name="Par3180"/>
            <w:bookmarkEnd w:id="134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5" w:name="Par3225"/>
            <w:bookmarkEnd w:id="135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6" w:name="Par3266"/>
            <w:bookmarkEnd w:id="136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7" w:name="Par3276"/>
      <w:bookmarkEnd w:id="137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8" w:name="Par3295"/>
      <w:bookmarkEnd w:id="138"/>
      <w:r>
        <w:rPr>
          <w:rFonts w:ascii="Calibri" w:hAnsi="Calibri" w:cs="Calibri"/>
        </w:rPr>
        <w:t>Приложение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НОВОАННИНСКОГО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9" w:name="Par3309"/>
      <w:bookmarkEnd w:id="139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0" w:name="Par3322"/>
            <w:bookmarkEnd w:id="140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1" w:name="Par3367"/>
            <w:bookmarkEnd w:id="141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2" w:name="Par3408"/>
            <w:bookmarkEnd w:id="142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3" w:name="Par3418"/>
      <w:bookmarkEnd w:id="143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4" w:name="Par3437"/>
      <w:bookmarkEnd w:id="144"/>
      <w:r>
        <w:rPr>
          <w:rFonts w:ascii="Calibri" w:hAnsi="Calibri" w:cs="Calibri"/>
        </w:rPr>
        <w:t>Приложение 24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НОВОНИКОЛАЕВСКОГО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5" w:name="Par3451"/>
      <w:bookmarkEnd w:id="145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6" w:name="Par3464"/>
            <w:bookmarkEnd w:id="146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7" w:name="Par3509"/>
            <w:bookmarkEnd w:id="147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8" w:name="Par3550"/>
            <w:bookmarkEnd w:id="148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9" w:name="Par3560"/>
      <w:bookmarkEnd w:id="149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175"/>
        <w:gridCol w:w="351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0" w:name="Par3579"/>
      <w:bookmarkEnd w:id="150"/>
      <w:r>
        <w:rPr>
          <w:rFonts w:ascii="Calibri" w:hAnsi="Calibri" w:cs="Calibri"/>
        </w:rPr>
        <w:t>Приложение 25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ОКТЯБРЬСКОГО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1" w:name="Par3593"/>
      <w:bookmarkEnd w:id="151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2" w:name="Par3606"/>
            <w:bookmarkEnd w:id="152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3" w:name="Par3651"/>
            <w:bookmarkEnd w:id="153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4" w:name="Par3692"/>
            <w:bookmarkEnd w:id="154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5" w:name="Par3702"/>
      <w:bookmarkEnd w:id="155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628"/>
        <w:gridCol w:w="3061"/>
      </w:tblGrid>
      <w:tr w:rsidR="00F80588"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6" w:name="Par3721"/>
      <w:bookmarkEnd w:id="156"/>
      <w:r>
        <w:rPr>
          <w:rFonts w:ascii="Calibri" w:hAnsi="Calibri" w:cs="Calibri"/>
        </w:rPr>
        <w:t>Приложение 26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ОЛЬХОВСКОГО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7" w:name="Par3735"/>
      <w:bookmarkEnd w:id="157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778"/>
        <w:gridCol w:w="2494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8" w:name="Par3748"/>
            <w:bookmarkEnd w:id="158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9" w:name="Par3793"/>
            <w:bookmarkEnd w:id="159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0" w:name="Par3834"/>
            <w:bookmarkEnd w:id="160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1" w:name="Par3844"/>
      <w:bookmarkEnd w:id="161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72"/>
        <w:gridCol w:w="3118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2" w:name="Par3863"/>
      <w:bookmarkEnd w:id="162"/>
      <w:r>
        <w:rPr>
          <w:rFonts w:ascii="Calibri" w:hAnsi="Calibri" w:cs="Calibri"/>
        </w:rPr>
        <w:t>Приложение 27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ПАЛЛАСОВСКОГО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3" w:name="Par3877"/>
      <w:bookmarkEnd w:id="163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4" w:name="Par3890"/>
            <w:bookmarkEnd w:id="164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5" w:name="Par3935"/>
            <w:bookmarkEnd w:id="165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6" w:name="Par3976"/>
            <w:bookmarkEnd w:id="166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7" w:name="Par3986"/>
      <w:bookmarkEnd w:id="167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8" w:name="Par4005"/>
      <w:bookmarkEnd w:id="168"/>
      <w:r>
        <w:rPr>
          <w:rFonts w:ascii="Calibri" w:hAnsi="Calibri" w:cs="Calibri"/>
        </w:rPr>
        <w:t>Приложение 28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РУДНЯНСКОГО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9" w:name="Par4019"/>
      <w:bookmarkEnd w:id="169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0" w:name="Par4032"/>
            <w:bookmarkEnd w:id="170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1" w:name="Par4077"/>
            <w:bookmarkEnd w:id="171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2" w:name="Par4118"/>
            <w:bookmarkEnd w:id="172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3" w:name="Par4128"/>
      <w:bookmarkEnd w:id="173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4" w:name="Par4147"/>
      <w:bookmarkEnd w:id="174"/>
      <w:r>
        <w:rPr>
          <w:rFonts w:ascii="Calibri" w:hAnsi="Calibri" w:cs="Calibri"/>
        </w:rPr>
        <w:t>Приложение 29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СВЕТЛОЯРСКОГО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5" w:name="Par4161"/>
      <w:bookmarkEnd w:id="175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6" w:name="Par4174"/>
            <w:bookmarkEnd w:id="176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7" w:name="Par4219"/>
            <w:bookmarkEnd w:id="177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8" w:name="Par4260"/>
            <w:bookmarkEnd w:id="178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9" w:name="Par4270"/>
      <w:bookmarkEnd w:id="179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0" w:name="Par4289"/>
      <w:bookmarkEnd w:id="180"/>
      <w:r>
        <w:rPr>
          <w:rFonts w:ascii="Calibri" w:hAnsi="Calibri" w:cs="Calibri"/>
        </w:rPr>
        <w:t>Приложение 30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СЕРАФИМОВИЧСКОГО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1" w:name="Par4303"/>
      <w:bookmarkEnd w:id="181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2" w:name="Par4316"/>
            <w:bookmarkEnd w:id="182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3" w:name="Par4361"/>
            <w:bookmarkEnd w:id="183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4" w:name="Par4402"/>
            <w:bookmarkEnd w:id="184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5" w:name="Par4412"/>
      <w:bookmarkEnd w:id="185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6" w:name="Par4431"/>
      <w:bookmarkEnd w:id="186"/>
      <w:r>
        <w:rPr>
          <w:rFonts w:ascii="Calibri" w:hAnsi="Calibri" w:cs="Calibri"/>
        </w:rPr>
        <w:t>Приложение 31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СРЕДНЕАХТУБИНСКОГО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7" w:name="Par4445"/>
      <w:bookmarkEnd w:id="187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8" w:name="Par4458"/>
            <w:bookmarkEnd w:id="188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9" w:name="Par4503"/>
            <w:bookmarkEnd w:id="189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0" w:name="Par4544"/>
            <w:bookmarkEnd w:id="190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1" w:name="Par4554"/>
      <w:bookmarkEnd w:id="191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2" w:name="Par4573"/>
      <w:bookmarkEnd w:id="192"/>
      <w:r>
        <w:rPr>
          <w:rFonts w:ascii="Calibri" w:hAnsi="Calibri" w:cs="Calibri"/>
        </w:rPr>
        <w:t>Приложение 32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СТАРОПОЛТАВСКОГО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3" w:name="Par4587"/>
      <w:bookmarkEnd w:id="193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4" w:name="Par4600"/>
            <w:bookmarkEnd w:id="194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5" w:name="Par4645"/>
            <w:bookmarkEnd w:id="195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6" w:name="Par4686"/>
            <w:bookmarkEnd w:id="196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7" w:name="Par4696"/>
      <w:bookmarkEnd w:id="197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8" w:name="Par4715"/>
      <w:bookmarkEnd w:id="198"/>
      <w:r>
        <w:rPr>
          <w:rFonts w:ascii="Calibri" w:hAnsi="Calibri" w:cs="Calibri"/>
        </w:rPr>
        <w:t>Приложение 33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СУРОВИКИНСКОГО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9" w:name="Par4729"/>
      <w:bookmarkEnd w:id="199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0" w:name="Par4742"/>
            <w:bookmarkEnd w:id="200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1" w:name="Par4787"/>
            <w:bookmarkEnd w:id="201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2" w:name="Par4828"/>
            <w:bookmarkEnd w:id="202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3" w:name="Par4838"/>
      <w:bookmarkEnd w:id="203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4" w:name="Par4857"/>
      <w:bookmarkEnd w:id="204"/>
      <w:r>
        <w:rPr>
          <w:rFonts w:ascii="Calibri" w:hAnsi="Calibri" w:cs="Calibri"/>
        </w:rPr>
        <w:t>Приложение 34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 УРЮПИНСК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5" w:name="Par4871"/>
      <w:bookmarkEnd w:id="205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6" w:name="Par4884"/>
            <w:bookmarkEnd w:id="206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7" w:name="Par4929"/>
            <w:bookmarkEnd w:id="207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8" w:name="Par4970"/>
            <w:bookmarkEnd w:id="208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9" w:name="Par4980"/>
      <w:bookmarkEnd w:id="209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0" w:name="Par4999"/>
      <w:bookmarkEnd w:id="210"/>
      <w:r>
        <w:rPr>
          <w:rFonts w:ascii="Calibri" w:hAnsi="Calibri" w:cs="Calibri"/>
        </w:rPr>
        <w:t>Приложение 35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УРЮПИНСКОГО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1" w:name="Par5013"/>
      <w:bookmarkEnd w:id="211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2" w:name="Par5026"/>
            <w:bookmarkEnd w:id="212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3" w:name="Par5071"/>
            <w:bookmarkEnd w:id="213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4" w:name="Par5112"/>
            <w:bookmarkEnd w:id="214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5" w:name="Par5122"/>
      <w:bookmarkEnd w:id="215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6" w:name="Par5141"/>
      <w:bookmarkEnd w:id="216"/>
      <w:r>
        <w:rPr>
          <w:rFonts w:ascii="Calibri" w:hAnsi="Calibri" w:cs="Calibri"/>
        </w:rPr>
        <w:t>Приложение 36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ГОРОД ФРОЛОВО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7" w:name="Par5155"/>
      <w:bookmarkEnd w:id="217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8" w:name="Par5168"/>
            <w:bookmarkEnd w:id="218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9" w:name="Par5213"/>
            <w:bookmarkEnd w:id="219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0" w:name="Par5254"/>
            <w:bookmarkEnd w:id="220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1" w:name="Par5264"/>
      <w:bookmarkEnd w:id="221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2" w:name="Par5283"/>
      <w:bookmarkEnd w:id="222"/>
      <w:r>
        <w:rPr>
          <w:rFonts w:ascii="Calibri" w:hAnsi="Calibri" w:cs="Calibri"/>
        </w:rPr>
        <w:t>Приложение 37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ФРОЛОВСКОГО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3" w:name="Par5297"/>
      <w:bookmarkEnd w:id="223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4" w:name="Par5310"/>
            <w:bookmarkEnd w:id="224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5" w:name="Par5355"/>
            <w:bookmarkEnd w:id="225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6" w:name="Par5396"/>
            <w:bookmarkEnd w:id="226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7" w:name="Par5406"/>
      <w:bookmarkEnd w:id="227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0,069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8" w:name="Par5425"/>
      <w:bookmarkEnd w:id="228"/>
      <w:r>
        <w:rPr>
          <w:rFonts w:ascii="Calibri" w:hAnsi="Calibri" w:cs="Calibri"/>
        </w:rPr>
        <w:t>Приложение 38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9" w:name="Par5432"/>
      <w:bookmarkEnd w:id="229"/>
      <w:r>
        <w:rPr>
          <w:rFonts w:ascii="Calibri" w:hAnsi="Calibri" w:cs="Calibri"/>
          <w:b/>
          <w:bCs/>
        </w:rPr>
        <w:t>НОРМАТИВЫ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НА ТЕРРИТОРИИ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ЧЕРНЫШКОВСКОГО МУНИЦИПАЛЬНОГО РАЙОНА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КТР Волгоградской обл.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13.05.2015 N 16/2)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0" w:name="Par5439"/>
      <w:bookmarkEnd w:id="230"/>
      <w:r>
        <w:rPr>
          <w:rFonts w:ascii="Calibri" w:hAnsi="Calibri" w:cs="Calibri"/>
        </w:rPr>
        <w:t>Таблица 1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и нежилых помещениях в многоквартирных и жилых домах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стенами из камня, кирпича, панелей, блоков, дерева,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смешанных и других материалов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0"/>
        <w:gridCol w:w="2193"/>
        <w:gridCol w:w="2835"/>
        <w:gridCol w:w="2438"/>
      </w:tblGrid>
      <w:tr w:rsidR="00F80588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(Гкал на 1 кв. м общей площади жилого помещения </w:t>
            </w:r>
            <w:r>
              <w:rPr>
                <w:rFonts w:ascii="Calibri" w:hAnsi="Calibri" w:cs="Calibri"/>
              </w:rPr>
              <w:lastRenderedPageBreak/>
              <w:t>в месяц)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технической возможности установки коллективных (общедомовых) приборов учета (с учетом повышающих коэффициентов)</w:t>
            </w:r>
          </w:p>
        </w:tc>
      </w:tr>
      <w:tr w:rsidR="00F80588"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1" w:name="Par5452"/>
            <w:bookmarkEnd w:id="231"/>
            <w:r>
              <w:rPr>
                <w:rFonts w:ascii="Calibri" w:hAnsi="Calibri" w:cs="Calibri"/>
              </w:rPr>
              <w:t>Многоквартирные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2" w:name="Par5497"/>
            <w:bookmarkEnd w:id="232"/>
            <w:r>
              <w:rPr>
                <w:rFonts w:ascii="Calibri" w:hAnsi="Calibri" w:cs="Calibri"/>
              </w:rPr>
              <w:t>Многоквартирные дома после 1999 года постройки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</w:t>
            </w:r>
          </w:p>
        </w:tc>
      </w:tr>
      <w:tr w:rsidR="00F80588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3" w:name="Par5538"/>
            <w:bookmarkEnd w:id="233"/>
            <w:r>
              <w:rPr>
                <w:rFonts w:ascii="Calibri" w:hAnsi="Calibri" w:cs="Calibri"/>
              </w:rPr>
              <w:t>Жилые дома до 1999 года постройки включительно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  <w:tr w:rsidR="00F805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4" w:name="Par5548"/>
      <w:bookmarkEnd w:id="234"/>
      <w:r>
        <w:rPr>
          <w:rFonts w:ascii="Calibri" w:hAnsi="Calibri" w:cs="Calibri"/>
        </w:rPr>
        <w:t>Таблица 2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потребления коммунальной услуги по отоплению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надворных построек, расположенных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земельном участке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3"/>
        <w:gridCol w:w="3515"/>
        <w:gridCol w:w="3175"/>
      </w:tblGrid>
      <w:tr w:rsidR="00F80588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(Гкал на 1 кв. м в месяц)</w:t>
            </w:r>
          </w:p>
        </w:tc>
      </w:tr>
      <w:tr w:rsidR="00F80588"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(с учетом повышающих </w:t>
            </w:r>
            <w:r>
              <w:rPr>
                <w:rFonts w:ascii="Calibri" w:hAnsi="Calibri" w:cs="Calibri"/>
              </w:rPr>
              <w:lastRenderedPageBreak/>
              <w:t>коэффициентов)</w:t>
            </w:r>
          </w:p>
        </w:tc>
      </w:tr>
      <w:tr w:rsidR="00F80588"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г. по 31 декабря 2016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2017 г.</w:t>
            </w:r>
          </w:p>
        </w:tc>
      </w:tr>
      <w:tr w:rsidR="00F8058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588" w:rsidRDefault="00F8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</w:t>
            </w:r>
          </w:p>
        </w:tc>
      </w:tr>
    </w:tbl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5" w:name="Par5567"/>
      <w:bookmarkEnd w:id="235"/>
      <w:r>
        <w:rPr>
          <w:rFonts w:ascii="Calibri" w:hAnsi="Calibri" w:cs="Calibri"/>
        </w:rPr>
        <w:t xml:space="preserve">Приложение </w:t>
      </w:r>
      <w:hyperlink r:id="rId59" w:history="1">
        <w:r>
          <w:rPr>
            <w:rFonts w:ascii="Calibri" w:hAnsi="Calibri" w:cs="Calibri"/>
            <w:color w:val="0000FF"/>
          </w:rPr>
          <w:t>39</w:t>
        </w:r>
      </w:hyperlink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по </w:t>
      </w:r>
      <w:proofErr w:type="gramStart"/>
      <w:r>
        <w:rPr>
          <w:rFonts w:ascii="Calibri" w:hAnsi="Calibri" w:cs="Calibri"/>
        </w:rPr>
        <w:t>региональным</w:t>
      </w:r>
      <w:proofErr w:type="gramEnd"/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тарифам Администрации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 июня 2012 г. N 23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36" w:name="Par5574"/>
      <w:bookmarkEnd w:id="236"/>
      <w:r>
        <w:rPr>
          <w:rFonts w:ascii="Calibri" w:hAnsi="Calibri" w:cs="Calibri"/>
          <w:b/>
          <w:bCs/>
        </w:rPr>
        <w:t>УСЛОВИЯ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 НОРМАТИВОВ НА ОТОПЛЕНИЕ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применяются для определения платы за коммунальную услугу по отоплению в многоквартирных домах, жилых домах, а также при использовании земельного участка и надворных построек, не оборудованных приборами учета тепловой энергии.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применяются в период, равный продолжительности отопительного периода (количество календарных месяцев, в том числе неполных, в отопительном периоде), установленного распоряжением (постановлением) главы администрации муниципального образования или иного уполномоченного органа.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Нормативы потребления, установленные настоящим постановлением, применяются </w:t>
      </w:r>
      <w:proofErr w:type="gramStart"/>
      <w:r>
        <w:rPr>
          <w:rFonts w:ascii="Calibri" w:hAnsi="Calibri" w:cs="Calibri"/>
        </w:rPr>
        <w:t>исходя из общего количества этажей в многоквартирном доме и не зависят</w:t>
      </w:r>
      <w:proofErr w:type="gramEnd"/>
      <w:r>
        <w:rPr>
          <w:rFonts w:ascii="Calibri" w:hAnsi="Calibri" w:cs="Calibri"/>
        </w:rPr>
        <w:t xml:space="preserve"> от этажа расположения помещения в многоквартирном доме.</w:t>
      </w: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588" w:rsidRDefault="00F805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96BF2" w:rsidRDefault="00E96BF2"/>
    <w:sectPr w:rsidR="00E96BF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/>
  <w:rsids>
    <w:rsidRoot w:val="00F80588"/>
    <w:rsid w:val="00E96BF2"/>
    <w:rsid w:val="00F8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80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0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0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DE9D3CB5DB9E68D52FA8F22F97A77CFEC5E002C41CC70D7C96EA7F70EBCC282560C6B5042A1EC25FACA7A5UAzEL" TargetMode="External"/><Relationship Id="rId18" Type="http://schemas.openxmlformats.org/officeDocument/2006/relationships/hyperlink" Target="consultantplus://offline/ref=31DE9D3CB5DB9E68D52FA8F22F97A77CFEC5E002C21BC20F7995B77578B2C02A226F99A2036312C35FACA7UAz2L" TargetMode="External"/><Relationship Id="rId26" Type="http://schemas.openxmlformats.org/officeDocument/2006/relationships/hyperlink" Target="consultantplus://offline/ref=31DE9D3CB5DB9E68D52FA8F22F97A77CFEC5E002C41CC70D7C96EA7F70EBCC282560C6B5042A1EC25FACA0A0UAz1L" TargetMode="External"/><Relationship Id="rId39" Type="http://schemas.openxmlformats.org/officeDocument/2006/relationships/hyperlink" Target="consultantplus://offline/ref=0BB5C1E35FF6A2513CC100AB66E1D61708AAE5AAC01B76ED52ABD7CCB65D876DE44906AA142C32ACE5C5E657V9z7L" TargetMode="External"/><Relationship Id="rId21" Type="http://schemas.openxmlformats.org/officeDocument/2006/relationships/hyperlink" Target="consultantplus://offline/ref=31DE9D3CB5DB9E68D52FA8F22F97A77CFEC5E002C41CC70D7C96EA7F70EBCC282560C6B5042A1EC25FACA6A6UAz6L" TargetMode="External"/><Relationship Id="rId34" Type="http://schemas.openxmlformats.org/officeDocument/2006/relationships/hyperlink" Target="consultantplus://offline/ref=31DE9D3CB5DB9E68D52FA8F22F97A77CFEC5E002C41CC70D7C96EA7F70EBCC282560C6B5042A1EC25FADA0A7UAzFL" TargetMode="External"/><Relationship Id="rId42" Type="http://schemas.openxmlformats.org/officeDocument/2006/relationships/hyperlink" Target="consultantplus://offline/ref=0BB5C1E35FF6A2513CC100AB66E1D61708AAE5AAC01B76ED52ABD7CCB65D876DE44906AA142C32ACE5C5E054V9z7L" TargetMode="External"/><Relationship Id="rId47" Type="http://schemas.openxmlformats.org/officeDocument/2006/relationships/hyperlink" Target="consultantplus://offline/ref=0BB5C1E35FF6A2513CC100AB66E1D61708AAE5AAC01B76ED52ABD7CCB65D876DE44906AA142C32ACE5C4E457V9zBL" TargetMode="External"/><Relationship Id="rId50" Type="http://schemas.openxmlformats.org/officeDocument/2006/relationships/hyperlink" Target="consultantplus://offline/ref=0BB5C1E35FF6A2513CC100AB66E1D61708AAE5AAC01B76ED52ABD7CCB65D876DE44906AA142C32ACE5C4E152V9z0L" TargetMode="External"/><Relationship Id="rId55" Type="http://schemas.openxmlformats.org/officeDocument/2006/relationships/hyperlink" Target="consultantplus://offline/ref=0BB5C1E35FF6A2513CC100AB66E1D61708AAE5AAC01B76ED52ABD7CCB65D876DE44906AA142C32ACE5C3E555V9zBL" TargetMode="External"/><Relationship Id="rId7" Type="http://schemas.openxmlformats.org/officeDocument/2006/relationships/hyperlink" Target="consultantplus://offline/ref=31DE9D3CB5DB9E68D52FA8F22F97A77CFEC5E002CD14C40D7995B77578B2C02A226F99A2036312C35FACA7UAz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E9D3CB5DB9E68D52FB6FF39FBF879FFC9BD0FC61FCB5A22CAEC282FUBzBL" TargetMode="External"/><Relationship Id="rId20" Type="http://schemas.openxmlformats.org/officeDocument/2006/relationships/hyperlink" Target="consultantplus://offline/ref=31DE9D3CB5DB9E68D52FA8F22F97A77CFEC5E002C41CC70D7C96EA7F70EBCC282560C6B5042A1EC25FACA7A5UAzFL" TargetMode="External"/><Relationship Id="rId29" Type="http://schemas.openxmlformats.org/officeDocument/2006/relationships/hyperlink" Target="consultantplus://offline/ref=31DE9D3CB5DB9E68D52FA8F22F97A77CFEC5E002C41CC70D7C96EA7F70EBCC282560C6B5042A1EC25FADA6A5UAz4L" TargetMode="External"/><Relationship Id="rId41" Type="http://schemas.openxmlformats.org/officeDocument/2006/relationships/hyperlink" Target="consultantplus://offline/ref=0BB5C1E35FF6A2513CC100AB66E1D61708AAE5AAC01B76ED52ABD7CCB65D876DE44906AA142C32ACE5C5E156V9zAL" TargetMode="External"/><Relationship Id="rId54" Type="http://schemas.openxmlformats.org/officeDocument/2006/relationships/hyperlink" Target="consultantplus://offline/ref=0BB5C1E35FF6A2513CC100AB66E1D61708AAE5AAC01B76ED52ABD7CCB65D876DE44906AA142C32ACE5C4EC56V9z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E9D3CB5DB9E68D52FA8F22F97A77CFEC5E002C21BC20F7995B77578B2C02A226F99A2036312C35FACA7UAz0L" TargetMode="External"/><Relationship Id="rId11" Type="http://schemas.openxmlformats.org/officeDocument/2006/relationships/hyperlink" Target="consultantplus://offline/ref=31DE9D3CB5DB9E68D52FB6FF39FBF879FFC9BB09C11BCB5A22CAEC282FBBCA7D6520C0E0U4z3L" TargetMode="External"/><Relationship Id="rId24" Type="http://schemas.openxmlformats.org/officeDocument/2006/relationships/hyperlink" Target="consultantplus://offline/ref=31DE9D3CB5DB9E68D52FA8F22F97A77CFEC5E002C41CC70D7C96EA7F70EBCC282560C6B5042A1EC25FACA2A7UAz1L" TargetMode="External"/><Relationship Id="rId32" Type="http://schemas.openxmlformats.org/officeDocument/2006/relationships/hyperlink" Target="consultantplus://offline/ref=31DE9D3CB5DB9E68D52FA8F22F97A77CFEC5E002C41CC70D7C96EA7F70EBCC282560C6B5042A1EC25FADA3ACUAzFL" TargetMode="External"/><Relationship Id="rId37" Type="http://schemas.openxmlformats.org/officeDocument/2006/relationships/hyperlink" Target="consultantplus://offline/ref=0BB5C1E35FF6A2513CC100AB66E1D61708AAE5AAC01B76ED52ABD7CCB65D876DE44906AA142C32ACE5C5E550V9z7L" TargetMode="External"/><Relationship Id="rId40" Type="http://schemas.openxmlformats.org/officeDocument/2006/relationships/hyperlink" Target="consultantplus://offline/ref=0BB5C1E35FF6A2513CC100AB66E1D61708AAE5AAC61F74E852A88AC6BE048B6FE34659BD13653EADE5C7E4V5z7L" TargetMode="External"/><Relationship Id="rId45" Type="http://schemas.openxmlformats.org/officeDocument/2006/relationships/hyperlink" Target="consultantplus://offline/ref=0BB5C1E35FF6A2513CC100AB66E1D61708AAE5AAC01B76ED52ABD7CCB65D876DE44906AA142C32ACE5C5ED50V9zAL" TargetMode="External"/><Relationship Id="rId53" Type="http://schemas.openxmlformats.org/officeDocument/2006/relationships/hyperlink" Target="consultantplus://offline/ref=0BB5C1E35FF6A2513CC100AB66E1D61708AAE5AAC01B76ED52ABD7CCB65D876DE44906AA142C32ACE5C4E25EV9zBL" TargetMode="External"/><Relationship Id="rId58" Type="http://schemas.openxmlformats.org/officeDocument/2006/relationships/hyperlink" Target="consultantplus://offline/ref=0BB5C1E35FF6A2513CC100AB66E1D61708AAE5AAC01B76ED52ABD7CCB65D876DE44906AA142C32ACE5C3E650V9z0L" TargetMode="External"/><Relationship Id="rId5" Type="http://schemas.openxmlformats.org/officeDocument/2006/relationships/hyperlink" Target="consultantplus://offline/ref=31DE9D3CB5DB9E68D52FA8F22F97A77CFEC5E002C218C5087C95B77578B2C02A226F99A2036312C35FACA7UAzCL" TargetMode="External"/><Relationship Id="rId15" Type="http://schemas.openxmlformats.org/officeDocument/2006/relationships/hyperlink" Target="consultantplus://offline/ref=31DE9D3CB5DB9E68D52FA8F22F97A77CFEC5E002C21BC20F7995B77578B2C02A226F99A2036312C35FACA7UAz3L" TargetMode="External"/><Relationship Id="rId23" Type="http://schemas.openxmlformats.org/officeDocument/2006/relationships/hyperlink" Target="consultantplus://offline/ref=31DE9D3CB5DB9E68D52FA8F22F97A77CFEC5E002C41CC70D7C96EA7F70EBCC282560C6B5042A1EC25FACA3A4UAz4L" TargetMode="External"/><Relationship Id="rId28" Type="http://schemas.openxmlformats.org/officeDocument/2006/relationships/hyperlink" Target="consultantplus://offline/ref=31DE9D3CB5DB9E68D52FA8F22F97A77CFEC5E002C41CC70D7C96EA7F70EBCC282560C6B5042A1EC25FACAEADUAz1L" TargetMode="External"/><Relationship Id="rId36" Type="http://schemas.openxmlformats.org/officeDocument/2006/relationships/hyperlink" Target="consultantplus://offline/ref=0BB5C1E35FF6A2513CC100AB66E1D61708AAE5AAC01B76ED52ABD7CCB65D876DE44906AA142C32ACE5C6EC52V9zAL" TargetMode="External"/><Relationship Id="rId49" Type="http://schemas.openxmlformats.org/officeDocument/2006/relationships/hyperlink" Target="consultantplus://offline/ref=0BB5C1E35FF6A2513CC100AB66E1D61708AAE5AAC01B76ED52ABD7CCB65D876DE44906AA142C32ACE5C4E654V9zBL" TargetMode="External"/><Relationship Id="rId57" Type="http://schemas.openxmlformats.org/officeDocument/2006/relationships/hyperlink" Target="consultantplus://offline/ref=0BB5C1E35FF6A2513CC100AB66E1D61708AAE5AAC01B76ED52ABD7CCB65D876DE44906AA142C32ACE5C3E752V9zB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1DE9D3CB5DB9E68D52FB6FF39FBF879FFC9BF0CCD14CB5A22CAEC282FBBCA7D6520C0E6U4zEL" TargetMode="External"/><Relationship Id="rId19" Type="http://schemas.openxmlformats.org/officeDocument/2006/relationships/hyperlink" Target="consultantplus://offline/ref=31DE9D3CB5DB9E68D52FA8F22F97A77CFEC5E002C41CC70D7C96EA7F70EBCC282560C6B5042A1EC25FACA7A4UAz6L" TargetMode="External"/><Relationship Id="rId31" Type="http://schemas.openxmlformats.org/officeDocument/2006/relationships/hyperlink" Target="consultantplus://offline/ref=31DE9D3CB5DB9E68D52FA8F22F97A77CFEC5E002C41CC70D7C96EA7F70EBCC282560C6B5042A1EC25FADA4A6UAz4L" TargetMode="External"/><Relationship Id="rId44" Type="http://schemas.openxmlformats.org/officeDocument/2006/relationships/hyperlink" Target="consultantplus://offline/ref=0BB5C1E35FF6A2513CC100AB66E1D61708AAE5AAC01B76ED52ABD7CCB65D876DE44906AA142C32ACE5C5E251V9z7L" TargetMode="External"/><Relationship Id="rId52" Type="http://schemas.openxmlformats.org/officeDocument/2006/relationships/hyperlink" Target="consultantplus://offline/ref=0BB5C1E35FF6A2513CC100AB66E1D61708AAE5AAC01B76ED52ABD7CCB65D876DE44906AA142C32ACE5C4E35FV9z0L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31DE9D3CB5DB9E68D52FA8F22F97A77CFEC5E002C21EC90C7F95B77578B2C02A226F99A2036312C35FACA7UAz0L" TargetMode="External"/><Relationship Id="rId9" Type="http://schemas.openxmlformats.org/officeDocument/2006/relationships/hyperlink" Target="consultantplus://offline/ref=31DE9D3CB5DB9E68D52FA8F22F97A77CFEC5E002C41CC70D7C96EA7F70EBCC282560C6B5042A1EC25FACA7A5UAz3L" TargetMode="External"/><Relationship Id="rId14" Type="http://schemas.openxmlformats.org/officeDocument/2006/relationships/hyperlink" Target="consultantplus://offline/ref=31DE9D3CB5DB9E68D52FA8F22F97A77CFEC5E002C218C5087C95B77578B2C02A226F99A2036312C35FACA6UAz4L" TargetMode="External"/><Relationship Id="rId22" Type="http://schemas.openxmlformats.org/officeDocument/2006/relationships/hyperlink" Target="consultantplus://offline/ref=31DE9D3CB5DB9E68D52FA8F22F97A77CFEC5E002C41CC70D7C96EA7F70EBCC282560C6B5042A1EC25FACA5A1UAz3L" TargetMode="External"/><Relationship Id="rId27" Type="http://schemas.openxmlformats.org/officeDocument/2006/relationships/hyperlink" Target="consultantplus://offline/ref=31DE9D3CB5DB9E68D52FA8F22F97A77CFEC5E002C41CC70D7C96EA7F70EBCC282560C6B5042A1EC25FACAFA2UAz4L" TargetMode="External"/><Relationship Id="rId30" Type="http://schemas.openxmlformats.org/officeDocument/2006/relationships/hyperlink" Target="consultantplus://offline/ref=31DE9D3CB5DB9E68D52FA8F22F97A77CFEC5E002C41CC70D7C96EA7F70EBCC282560C6B5042A1EC25FADA5A4UAz1L" TargetMode="External"/><Relationship Id="rId35" Type="http://schemas.openxmlformats.org/officeDocument/2006/relationships/hyperlink" Target="consultantplus://offline/ref=31DE9D3CB5DB9E68D52FA8F22F97A77CFEC5E002C41CC70D7C96EA7F70EBCC282560C6B5042A1EC25FADAFA1UAz2L" TargetMode="External"/><Relationship Id="rId43" Type="http://schemas.openxmlformats.org/officeDocument/2006/relationships/hyperlink" Target="consultantplus://offline/ref=0BB5C1E35FF6A2513CC100AB66E1D61708AAE5AAC01B76ED52ABD7CCB65D876DE44906AA142C32ACE5C5E353V9zAL" TargetMode="External"/><Relationship Id="rId48" Type="http://schemas.openxmlformats.org/officeDocument/2006/relationships/hyperlink" Target="consultantplus://offline/ref=0BB5C1E35FF6A2513CC100AB66E1D61708AAE5AAC01B76ED52ABD7CCB65D876DE44906AA142C32ACE5C4E755V9z0L" TargetMode="External"/><Relationship Id="rId56" Type="http://schemas.openxmlformats.org/officeDocument/2006/relationships/hyperlink" Target="consultantplus://offline/ref=0BB5C1E35FF6A2513CC100AB66E1D61708AAE5AAC01B76ED52ABD7CCB65D876DE44906AA142C32ACE5C3E453V9z0L" TargetMode="External"/><Relationship Id="rId8" Type="http://schemas.openxmlformats.org/officeDocument/2006/relationships/hyperlink" Target="consultantplus://offline/ref=31DE9D3CB5DB9E68D52FA8F22F97A77CFEC5E002C41CC10F7797EA7F70EBCC282560C6B5042A1EC25FACA7A5UAz3L" TargetMode="External"/><Relationship Id="rId51" Type="http://schemas.openxmlformats.org/officeDocument/2006/relationships/hyperlink" Target="consultantplus://offline/ref=0BB5C1E35FF6A2513CC100AB66E1D61708AAE5AAC01B76ED52ABD7CCB65D876DE44906AA142C32ACE5C4E051V9z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DE9D3CB5DB9E68D52FA8F22F97A77CFEC5E002C41CC20E789AEA7F70EBCC282560C6B5042A1EC25FACA6A2UAzFL" TargetMode="External"/><Relationship Id="rId17" Type="http://schemas.openxmlformats.org/officeDocument/2006/relationships/hyperlink" Target="consultantplus://offline/ref=31DE9D3CB5DB9E68D52FA8F22F97A77CFEC5E002C21EC90C7F95B77578B2C02A226F99A2036312C35FACA7UAz3L" TargetMode="External"/><Relationship Id="rId25" Type="http://schemas.openxmlformats.org/officeDocument/2006/relationships/hyperlink" Target="consultantplus://offline/ref=31DE9D3CB5DB9E68D52FA8F22F97A77CFEC5E002C41CC70D7C96EA7F70EBCC282560C6B5042A1EC25FACA1A1UAz4L" TargetMode="External"/><Relationship Id="rId33" Type="http://schemas.openxmlformats.org/officeDocument/2006/relationships/hyperlink" Target="consultantplus://offline/ref=31DE9D3CB5DB9E68D52FA8F22F97A77CFEC5E002C41CC70D7C96EA7F70EBCC282560C6B5042A1EC25FADA1A4UAz2L" TargetMode="External"/><Relationship Id="rId38" Type="http://schemas.openxmlformats.org/officeDocument/2006/relationships/hyperlink" Target="consultantplus://offline/ref=0BB5C1E35FF6A2513CC100AB66E1D61708AAE5AAC01B76ED52ABD7CCB65D876DE44906AA142C32ACE5C5E45FV9zAL" TargetMode="External"/><Relationship Id="rId46" Type="http://schemas.openxmlformats.org/officeDocument/2006/relationships/hyperlink" Target="consultantplus://offline/ref=0BB5C1E35FF6A2513CC100AB66E1D61708AAE5AAC01B76ED52ABD7CCB65D876DE44906AA142C32ACE5C5EC5EV9z7L" TargetMode="External"/><Relationship Id="rId59" Type="http://schemas.openxmlformats.org/officeDocument/2006/relationships/hyperlink" Target="consultantplus://offline/ref=0BB5C1E35FF6A2513CC100AB66E1D61708AAE5AAC61F74E852A88AC6BE048B6FE34659BD13653EADE5C7E4V5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117</Pages>
  <Words>12935</Words>
  <Characters>73736</Characters>
  <Application>Microsoft Office Word</Application>
  <DocSecurity>0</DocSecurity>
  <Lines>614</Lines>
  <Paragraphs>172</Paragraphs>
  <ScaleCrop>false</ScaleCrop>
  <Company/>
  <LinksUpToDate>false</LinksUpToDate>
  <CharactersWithSpaces>86499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ti_kuzmina</dc:creator>
  <cp:lastModifiedBy>ti_kuzmina</cp:lastModifiedBy>
  <cp:revision>1</cp:revision>
  <dcterms:created xsi:type="dcterms:W3CDTF">2015-07-09T11:51:00Z</dcterms:created>
  <dcterms:modified xsi:type="dcterms:W3CDTF">2015-07-09T11:51:00Z</dcterms:modified>
</cp:coreProperties>
</file>